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inkml+xml" PartName="/word/ink/ink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B" w:rsidRDefault="007D3D6B" w:rsidP="007D3D6B">
      <w:pPr>
        <w:pStyle w:val="Doctitle"/>
        <w:rPr>
          <w:sz w:val="24"/>
          <w:lang w:val="ru-RU"/>
        </w:rPr>
      </w:pPr>
    </w:p>
    <w:p w:rsidR="00E77A51" w:rsidRDefault="00E77A51" w:rsidP="007D3D6B">
      <w:pPr>
        <w:pStyle w:val="Doctitle"/>
        <w:rPr>
          <w:sz w:val="24"/>
          <w:lang w:val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2129"/>
        <w:gridCol w:w="4866"/>
      </w:tblGrid>
      <w:tr w:rsidR="00E77A51" w:rsidRPr="008500CD" w:rsidTr="00AA6F73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Pr="00401959">
              <w:rPr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542415" cy="1378585"/>
                  <wp:effectExtent l="0" t="0" r="635" b="0"/>
                  <wp:docPr id="3" name="Рисунок 3" descr="Описание: 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A51" w:rsidRPr="008500CD" w:rsidRDefault="00E77A51" w:rsidP="00AA6F73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8500CD" w:rsidRDefault="00E77A51" w:rsidP="00AA6F73">
            <w:pPr>
              <w:rPr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8500CD" w:rsidRDefault="00E77A51" w:rsidP="00AA6F73">
            <w:pPr>
              <w:rPr>
                <w:sz w:val="32"/>
                <w:szCs w:val="32"/>
              </w:rPr>
            </w:pPr>
            <w:r w:rsidRPr="008500CD">
              <w:rPr>
                <w:sz w:val="32"/>
                <w:szCs w:val="32"/>
              </w:rPr>
              <w:t>Технический департамент</w:t>
            </w: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8500CD" w:rsidRDefault="00E77A51" w:rsidP="00AA6F73">
            <w:pPr>
              <w:rPr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144275" w:rsidRDefault="00E77A51" w:rsidP="007A00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Конкурсное задание.</w:t>
            </w:r>
            <w:r w:rsidRPr="0074559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177096" w:rsidRDefault="00E77A51" w:rsidP="00AA6F7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7A00AF" w:rsidRDefault="00E77A51" w:rsidP="00E77A51">
            <w:pPr>
              <w:rPr>
                <w:sz w:val="32"/>
                <w:szCs w:val="22"/>
              </w:rPr>
            </w:pPr>
            <w:proofErr w:type="spellStart"/>
            <w:r w:rsidRPr="007A00AF">
              <w:rPr>
                <w:sz w:val="32"/>
                <w:szCs w:val="22"/>
              </w:rPr>
              <w:t>Моушен</w:t>
            </w:r>
            <w:proofErr w:type="spellEnd"/>
            <w:r w:rsidRPr="007A00AF">
              <w:rPr>
                <w:sz w:val="32"/>
                <w:szCs w:val="22"/>
              </w:rPr>
              <w:t xml:space="preserve"> дизайн</w:t>
            </w:r>
          </w:p>
          <w:p w:rsidR="00E77A51" w:rsidRPr="00B939DD" w:rsidRDefault="00E77A51" w:rsidP="00AA6F73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D3D6B" w:rsidRPr="00745598" w:rsidRDefault="007D3D6B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0AF" w:rsidRDefault="007A00AF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0AF" w:rsidRDefault="007A00AF" w:rsidP="007A00AF">
      <w:pPr>
        <w:pStyle w:val="Pa2"/>
        <w:jc w:val="both"/>
        <w:rPr>
          <w:rStyle w:val="A20"/>
        </w:rPr>
      </w:pPr>
    </w:p>
    <w:p w:rsidR="007A00AF" w:rsidRPr="000B5F66" w:rsidRDefault="007A00AF" w:rsidP="000B5F66">
      <w:pPr>
        <w:pStyle w:val="a4"/>
        <w:keepNext/>
        <w:keepLines/>
        <w:numPr>
          <w:ilvl w:val="0"/>
          <w:numId w:val="27"/>
        </w:numPr>
        <w:spacing w:line="360" w:lineRule="auto"/>
        <w:outlineLvl w:val="0"/>
        <w:rPr>
          <w:rFonts w:eastAsia="Calibri"/>
          <w:caps/>
          <w:sz w:val="28"/>
          <w:szCs w:val="28"/>
        </w:rPr>
      </w:pPr>
      <w:r w:rsidRPr="000B5F66">
        <w:rPr>
          <w:rFonts w:eastAsia="Calibri"/>
          <w:b/>
          <w:bCs/>
          <w:caps/>
          <w:sz w:val="28"/>
          <w:szCs w:val="28"/>
        </w:rPr>
        <w:t>ВВЕДЕНИЕ</w:t>
      </w:r>
    </w:p>
    <w:p w:rsidR="007A00AF" w:rsidRPr="000B5F66" w:rsidRDefault="007A00AF" w:rsidP="000B5F66">
      <w:pPr>
        <w:pStyle w:val="a4"/>
        <w:keepNext/>
        <w:keepLines/>
        <w:numPr>
          <w:ilvl w:val="0"/>
          <w:numId w:val="27"/>
        </w:numPr>
        <w:spacing w:line="360" w:lineRule="auto"/>
        <w:outlineLvl w:val="0"/>
        <w:rPr>
          <w:rFonts w:eastAsia="Calibri"/>
          <w:b/>
          <w:bCs/>
          <w:caps/>
          <w:sz w:val="28"/>
          <w:szCs w:val="28"/>
        </w:rPr>
      </w:pPr>
      <w:r w:rsidRPr="000B5F66">
        <w:rPr>
          <w:rFonts w:eastAsia="Calibri"/>
          <w:b/>
          <w:bCs/>
          <w:caps/>
          <w:sz w:val="28"/>
          <w:szCs w:val="28"/>
        </w:rPr>
        <w:t>ОПИСАНИЕ ПРОЕКТА И ЗАДАНИЙ</w:t>
      </w:r>
    </w:p>
    <w:p w:rsidR="007A00AF" w:rsidRPr="000B5F66" w:rsidRDefault="007A00AF" w:rsidP="000B5F66">
      <w:pPr>
        <w:pStyle w:val="a4"/>
        <w:keepNext/>
        <w:keepLines/>
        <w:numPr>
          <w:ilvl w:val="0"/>
          <w:numId w:val="27"/>
        </w:numPr>
        <w:spacing w:line="360" w:lineRule="auto"/>
        <w:jc w:val="both"/>
        <w:outlineLvl w:val="0"/>
        <w:rPr>
          <w:rFonts w:eastAsia="Calibri"/>
          <w:b/>
          <w:bCs/>
          <w:caps/>
          <w:sz w:val="28"/>
          <w:szCs w:val="28"/>
        </w:rPr>
      </w:pPr>
      <w:r w:rsidRPr="000B5F66">
        <w:rPr>
          <w:rFonts w:eastAsia="Calibri"/>
          <w:b/>
          <w:bCs/>
          <w:caps/>
          <w:sz w:val="28"/>
          <w:szCs w:val="28"/>
        </w:rPr>
        <w:t>Инструкции для участника</w:t>
      </w:r>
    </w:p>
    <w:p w:rsidR="007A00AF" w:rsidRPr="000B5F66" w:rsidRDefault="007A00AF" w:rsidP="000B5F66">
      <w:pPr>
        <w:pStyle w:val="a4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0B5F66">
        <w:rPr>
          <w:b/>
          <w:sz w:val="28"/>
          <w:szCs w:val="28"/>
        </w:rPr>
        <w:t>СХЕМА НАЧИСЛЕНИЯ БАЛЛОВ</w:t>
      </w:r>
    </w:p>
    <w:p w:rsidR="007A00AF" w:rsidRDefault="007A00AF" w:rsidP="000B5F66">
      <w:pPr>
        <w:pStyle w:val="a4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0B5F66">
        <w:rPr>
          <w:b/>
          <w:sz w:val="28"/>
          <w:szCs w:val="28"/>
        </w:rPr>
        <w:t>РЕГЛАМЕНТ НАЧИСЛЕНИЯ БАЛЛОВ</w:t>
      </w:r>
    </w:p>
    <w:p w:rsidR="00B72B4C" w:rsidRDefault="00B72B4C" w:rsidP="00B72B4C">
      <w:pPr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УЧАСТНИКОВ</w:t>
      </w:r>
    </w:p>
    <w:p w:rsidR="007A00AF" w:rsidRPr="000B5F66" w:rsidRDefault="007A00AF" w:rsidP="000B5F66">
      <w:pPr>
        <w:pStyle w:val="a4"/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0B5F66">
        <w:rPr>
          <w:b/>
          <w:sz w:val="28"/>
          <w:szCs w:val="28"/>
        </w:rPr>
        <w:t xml:space="preserve">КРИТЕРИИ ОЦЕНКИ </w:t>
      </w:r>
    </w:p>
    <w:p w:rsidR="007A00AF" w:rsidRDefault="007A00AF" w:rsidP="007A00AF"/>
    <w:p w:rsidR="007A00AF" w:rsidRDefault="007A00AF" w:rsidP="007A00AF"/>
    <w:p w:rsidR="007A00AF" w:rsidRDefault="007A00AF" w:rsidP="007A00AF">
      <w:pPr>
        <w:spacing w:after="200" w:line="276" w:lineRule="auto"/>
        <w:rPr>
          <w:b/>
        </w:rPr>
      </w:pPr>
      <w:r>
        <w:rPr>
          <w:b/>
        </w:rPr>
        <w:t xml:space="preserve">Технический директор </w:t>
      </w:r>
      <w:r>
        <w:rPr>
          <w:b/>
          <w:lang w:val="en-US"/>
        </w:rPr>
        <w:t>WSR</w:t>
      </w:r>
    </w:p>
    <w:p w:rsidR="007A00AF" w:rsidRDefault="007A00AF" w:rsidP="007A00AF">
      <w:pPr>
        <w:spacing w:after="200" w:line="276" w:lineRule="auto"/>
        <w:rPr>
          <w:b/>
        </w:rPr>
      </w:pPr>
    </w:p>
    <w:p w:rsidR="007A00AF" w:rsidRDefault="007A00AF" w:rsidP="007A00AF">
      <w:pPr>
        <w:rPr>
          <w:b/>
        </w:rPr>
      </w:pPr>
      <w:r>
        <w:rPr>
          <w:b/>
        </w:rPr>
        <w:t xml:space="preserve">Эксперты </w:t>
      </w:r>
      <w:r>
        <w:rPr>
          <w:b/>
          <w:lang w:val="en-US"/>
        </w:rPr>
        <w:t>WSR</w:t>
      </w:r>
    </w:p>
    <w:p w:rsidR="007A00AF" w:rsidRPr="00745598" w:rsidRDefault="007A00AF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D6B" w:rsidRPr="00745598" w:rsidRDefault="007D3D6B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36F" w:rsidRPr="000B5F66" w:rsidRDefault="00A43211" w:rsidP="000B5F66">
      <w:pPr>
        <w:rPr>
          <w:b/>
        </w:rPr>
      </w:pPr>
      <w:r w:rsidRPr="000B5F66">
        <w:rPr>
          <w:b/>
        </w:rPr>
        <w:t xml:space="preserve">Главный </w:t>
      </w:r>
      <w:proofErr w:type="gramStart"/>
      <w:r w:rsidR="007D3D6B" w:rsidRPr="000B5F66">
        <w:rPr>
          <w:b/>
        </w:rPr>
        <w:t>Эксперт</w:t>
      </w:r>
      <w:r w:rsidRPr="000B5F66">
        <w:rPr>
          <w:b/>
        </w:rPr>
        <w:t xml:space="preserve">  компетенции</w:t>
      </w:r>
      <w:proofErr w:type="gramEnd"/>
      <w:r w:rsidRPr="000B5F66">
        <w:rPr>
          <w:b/>
        </w:rPr>
        <w:t xml:space="preserve"> </w:t>
      </w:r>
      <w:r w:rsidR="007D3D6B" w:rsidRPr="000B5F66">
        <w:rPr>
          <w:b/>
        </w:rPr>
        <w:t xml:space="preserve"> </w:t>
      </w:r>
      <w:r w:rsidRPr="000B5F66">
        <w:rPr>
          <w:b/>
        </w:rPr>
        <w:t>«</w:t>
      </w:r>
      <w:proofErr w:type="spellStart"/>
      <w:r w:rsidR="00C220CD" w:rsidRPr="000B5F66">
        <w:rPr>
          <w:b/>
        </w:rPr>
        <w:t>Моушен</w:t>
      </w:r>
      <w:proofErr w:type="spellEnd"/>
      <w:r w:rsidR="00C220CD" w:rsidRPr="000B5F66">
        <w:rPr>
          <w:b/>
        </w:rPr>
        <w:t xml:space="preserve"> дизайн</w:t>
      </w:r>
      <w:r w:rsidRPr="000B5F66">
        <w:rPr>
          <w:b/>
        </w:rPr>
        <w:t>»:</w:t>
      </w:r>
      <w:r w:rsidR="004169C5" w:rsidRPr="000B5F66">
        <w:rPr>
          <w:b/>
        </w:rPr>
        <w:t xml:space="preserve">  </w:t>
      </w:r>
    </w:p>
    <w:p w:rsidR="002D436F" w:rsidRPr="000B5F66" w:rsidRDefault="002D436F" w:rsidP="000B5F66">
      <w:pPr>
        <w:rPr>
          <w:b/>
        </w:rPr>
      </w:pPr>
    </w:p>
    <w:p w:rsidR="00CA68A8" w:rsidRPr="000B5F66" w:rsidRDefault="00F341D9" w:rsidP="000B5F66">
      <w:pPr>
        <w:rPr>
          <w:b/>
        </w:rPr>
      </w:pPr>
      <w:r w:rsidRPr="000B5F66">
        <w:rPr>
          <w:b/>
          <w:noProof/>
        </w:rPr>
        <mc:AlternateContent>
          <mc:Choice Requires="wpi">
            <w:drawing>
              <wp:anchor distT="11430" distB="11430" distL="125730" distR="125730" simplePos="0" relativeHeight="251664384" behindDoc="0" locked="0" layoutInCell="1" allowOverlap="1" wp14:anchorId="48C8614C" wp14:editId="4A498623">
                <wp:simplePos x="0" y="0"/>
                <wp:positionH relativeFrom="column">
                  <wp:posOffset>1355090</wp:posOffset>
                </wp:positionH>
                <wp:positionV relativeFrom="paragraph">
                  <wp:posOffset>1360805</wp:posOffset>
                </wp:positionV>
                <wp:extent cx="635" cy="635"/>
                <wp:effectExtent l="19050" t="19050" r="18415" b="18415"/>
                <wp:wrapNone/>
                <wp:docPr id="1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4F8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05.8pt;margin-top:106.25pt;width:1.85pt;height:1.85pt;z-index:251664384;visibility:visible;mso-wrap-style:square;mso-width-percent:0;mso-height-percent:0;mso-wrap-distance-left:9.9pt;mso-wrap-distance-top:.9pt;mso-wrap-distance-right:9.9pt;mso-wrap-distance-bottom:.9pt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C220CD" w:rsidRPr="000B5F66">
        <w:rPr>
          <w:b/>
        </w:rPr>
        <w:t xml:space="preserve">……………………………………. </w:t>
      </w:r>
      <w:r w:rsidR="007D3D6B">
        <w:rPr>
          <w:b/>
        </w:rPr>
        <w:br w:type="page"/>
      </w:r>
    </w:p>
    <w:p w:rsidR="00CA68A8" w:rsidRPr="00745598" w:rsidRDefault="00CA68A8" w:rsidP="0016769B">
      <w:pPr>
        <w:jc w:val="both"/>
        <w:rPr>
          <w:b/>
          <w:sz w:val="28"/>
          <w:szCs w:val="28"/>
          <w:u w:val="single"/>
        </w:rPr>
      </w:pPr>
      <w:r w:rsidRPr="00745598">
        <w:rPr>
          <w:b/>
          <w:sz w:val="28"/>
          <w:szCs w:val="28"/>
          <w:u w:val="single"/>
        </w:rPr>
        <w:lastRenderedPageBreak/>
        <w:t>1.ВВЕДЕНИЕ</w:t>
      </w:r>
    </w:p>
    <w:p w:rsidR="0086708D" w:rsidRPr="00745598" w:rsidRDefault="001B203C" w:rsidP="0086708D">
      <w:pPr>
        <w:pStyle w:val="a6"/>
        <w:spacing w:before="0" w:beforeAutospacing="0" w:after="0" w:afterAutospacing="0" w:line="225" w:lineRule="atLeast"/>
        <w:rPr>
          <w:sz w:val="28"/>
          <w:szCs w:val="28"/>
        </w:rPr>
      </w:pPr>
      <w:r w:rsidRPr="00745598">
        <w:rPr>
          <w:sz w:val="28"/>
          <w:szCs w:val="28"/>
        </w:rPr>
        <w:t>Дизайнер работающий в направлении «</w:t>
      </w:r>
      <w:proofErr w:type="spellStart"/>
      <w:r w:rsidRPr="00745598">
        <w:rPr>
          <w:sz w:val="28"/>
          <w:szCs w:val="28"/>
        </w:rPr>
        <w:t>моушен</w:t>
      </w:r>
      <w:proofErr w:type="spellEnd"/>
      <w:r w:rsidRPr="00745598">
        <w:rPr>
          <w:sz w:val="28"/>
          <w:szCs w:val="28"/>
        </w:rPr>
        <w:t xml:space="preserve"> дизайн»</w:t>
      </w:r>
      <w:r w:rsidR="00832C80" w:rsidRPr="00745598">
        <w:rPr>
          <w:sz w:val="28"/>
          <w:szCs w:val="28"/>
        </w:rPr>
        <w:t xml:space="preserve"> должен обладать пакетом профессиональных знаний и </w:t>
      </w:r>
      <w:r w:rsidR="0086708D" w:rsidRPr="00745598">
        <w:rPr>
          <w:sz w:val="28"/>
          <w:szCs w:val="28"/>
        </w:rPr>
        <w:t xml:space="preserve">множеством </w:t>
      </w:r>
      <w:r w:rsidR="00832C80" w:rsidRPr="00745598">
        <w:rPr>
          <w:sz w:val="28"/>
          <w:szCs w:val="28"/>
        </w:rPr>
        <w:t xml:space="preserve">умений. </w:t>
      </w:r>
      <w:proofErr w:type="spellStart"/>
      <w:r w:rsidR="00832C80" w:rsidRPr="00745598">
        <w:rPr>
          <w:sz w:val="28"/>
          <w:szCs w:val="28"/>
        </w:rPr>
        <w:t>Моушен</w:t>
      </w:r>
      <w:proofErr w:type="spellEnd"/>
      <w:r w:rsidR="00832C80" w:rsidRPr="00745598">
        <w:rPr>
          <w:sz w:val="28"/>
          <w:szCs w:val="28"/>
        </w:rPr>
        <w:t xml:space="preserve"> дизайнер это одновременно: дизайнер график, режиссёр, оператор, монтажёр, программист, продюсер, </w:t>
      </w:r>
      <w:proofErr w:type="spellStart"/>
      <w:r w:rsidR="00832C80" w:rsidRPr="00745598">
        <w:rPr>
          <w:sz w:val="28"/>
          <w:szCs w:val="28"/>
        </w:rPr>
        <w:t>саунддизайнер</w:t>
      </w:r>
      <w:proofErr w:type="spellEnd"/>
      <w:r w:rsidR="00832C80" w:rsidRPr="00745598">
        <w:rPr>
          <w:sz w:val="28"/>
          <w:szCs w:val="28"/>
        </w:rPr>
        <w:t xml:space="preserve">. </w:t>
      </w:r>
      <w:proofErr w:type="spellStart"/>
      <w:r w:rsidR="00832C80" w:rsidRPr="00745598">
        <w:rPr>
          <w:sz w:val="28"/>
          <w:szCs w:val="28"/>
        </w:rPr>
        <w:t>Моушен</w:t>
      </w:r>
      <w:proofErr w:type="spellEnd"/>
      <w:r w:rsidR="00832C80" w:rsidRPr="00745598">
        <w:rPr>
          <w:sz w:val="28"/>
          <w:szCs w:val="28"/>
        </w:rPr>
        <w:t xml:space="preserve"> дизайнер должен одинаково хорошо работать как в графических, так и в анимационных пакетах.</w:t>
      </w:r>
      <w:r w:rsidR="003219D9" w:rsidRPr="00745598">
        <w:rPr>
          <w:sz w:val="28"/>
          <w:szCs w:val="28"/>
        </w:rPr>
        <w:t xml:space="preserve">  Область, в которой основательно  обосновался </w:t>
      </w:r>
      <w:proofErr w:type="spellStart"/>
      <w:r w:rsidR="003219D9" w:rsidRPr="00745598">
        <w:rPr>
          <w:sz w:val="28"/>
          <w:szCs w:val="28"/>
        </w:rPr>
        <w:t>моушен</w:t>
      </w:r>
      <w:proofErr w:type="spellEnd"/>
      <w:r w:rsidR="003219D9" w:rsidRPr="00745598">
        <w:rPr>
          <w:sz w:val="28"/>
          <w:szCs w:val="28"/>
        </w:rPr>
        <w:t xml:space="preserve"> дизайн: </w:t>
      </w:r>
      <w:proofErr w:type="spellStart"/>
      <w:r w:rsidR="003219D9" w:rsidRPr="00745598">
        <w:rPr>
          <w:sz w:val="28"/>
          <w:szCs w:val="28"/>
        </w:rPr>
        <w:t>айдентика</w:t>
      </w:r>
      <w:proofErr w:type="spellEnd"/>
      <w:r w:rsidR="003219D9" w:rsidRPr="00745598">
        <w:rPr>
          <w:sz w:val="28"/>
          <w:szCs w:val="28"/>
        </w:rPr>
        <w:t>, реклама, видео</w:t>
      </w:r>
      <w:r w:rsidR="0086708D" w:rsidRPr="00745598">
        <w:rPr>
          <w:sz w:val="28"/>
          <w:szCs w:val="28"/>
        </w:rPr>
        <w:t xml:space="preserve">клипы, корпоративное видео, </w:t>
      </w:r>
      <w:proofErr w:type="spellStart"/>
      <w:r w:rsidR="0086708D" w:rsidRPr="00745598">
        <w:rPr>
          <w:sz w:val="28"/>
          <w:szCs w:val="28"/>
        </w:rPr>
        <w:t>инфографика</w:t>
      </w:r>
      <w:proofErr w:type="spellEnd"/>
      <w:r w:rsidR="0086708D" w:rsidRPr="00745598">
        <w:rPr>
          <w:sz w:val="28"/>
          <w:szCs w:val="28"/>
        </w:rPr>
        <w:t>,</w:t>
      </w:r>
      <w:r w:rsidR="003219D9" w:rsidRPr="00745598">
        <w:rPr>
          <w:sz w:val="28"/>
          <w:szCs w:val="28"/>
        </w:rPr>
        <w:t xml:space="preserve"> </w:t>
      </w:r>
      <w:r w:rsidR="0086708D" w:rsidRPr="00745598">
        <w:rPr>
          <w:sz w:val="28"/>
          <w:szCs w:val="28"/>
        </w:rPr>
        <w:t xml:space="preserve">игры, обучение, интерактивный дизайн и т.д. История </w:t>
      </w:r>
      <w:proofErr w:type="spellStart"/>
      <w:r w:rsidR="0086708D" w:rsidRPr="00745598">
        <w:rPr>
          <w:sz w:val="28"/>
          <w:szCs w:val="28"/>
        </w:rPr>
        <w:t>моушен</w:t>
      </w:r>
      <w:proofErr w:type="spellEnd"/>
      <w:r w:rsidR="0086708D" w:rsidRPr="00745598">
        <w:rPr>
          <w:sz w:val="28"/>
          <w:szCs w:val="28"/>
        </w:rPr>
        <w:t xml:space="preserve"> дизайна не глубока. Сам термин появился  в 60-х годах, а первые работы в середине 50-х. годов. Однако за </w:t>
      </w:r>
      <w:proofErr w:type="spellStart"/>
      <w:r w:rsidR="0086708D" w:rsidRPr="00745598">
        <w:rPr>
          <w:sz w:val="28"/>
          <w:szCs w:val="28"/>
        </w:rPr>
        <w:t>моушен</w:t>
      </w:r>
      <w:proofErr w:type="spellEnd"/>
      <w:r w:rsidR="0086708D" w:rsidRPr="00745598">
        <w:rPr>
          <w:sz w:val="28"/>
          <w:szCs w:val="28"/>
        </w:rPr>
        <w:t xml:space="preserve"> дизайном будущее, это очень востребованная направление дизайна.</w:t>
      </w:r>
    </w:p>
    <w:p w:rsidR="00E301EC" w:rsidRPr="00745598" w:rsidRDefault="00E301EC" w:rsidP="0086708D">
      <w:pPr>
        <w:pStyle w:val="a6"/>
        <w:spacing w:before="0" w:beforeAutospacing="0" w:after="0" w:afterAutospacing="0" w:line="225" w:lineRule="atLeast"/>
        <w:rPr>
          <w:sz w:val="28"/>
          <w:szCs w:val="28"/>
        </w:rPr>
      </w:pPr>
    </w:p>
    <w:p w:rsidR="00E76D59" w:rsidRPr="00745598" w:rsidRDefault="007A00AF" w:rsidP="001B203C">
      <w:pPr>
        <w:pStyle w:val="a4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E76D59" w:rsidRPr="0074559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ОПИСАНИЕ ПРОЕКТА И ЗАДАНИЙ.</w:t>
      </w: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proofErr w:type="spellStart"/>
      <w:r w:rsidRPr="00745598">
        <w:rPr>
          <w:b/>
          <w:szCs w:val="28"/>
        </w:rPr>
        <w:t>WorldSkills</w:t>
      </w:r>
      <w:proofErr w:type="spellEnd"/>
      <w:r w:rsidRPr="00745598">
        <w:rPr>
          <w:b/>
          <w:szCs w:val="28"/>
        </w:rPr>
        <w:t xml:space="preserve"> R</w:t>
      </w:r>
      <w:r w:rsidR="00E742A4" w:rsidRPr="00E742A4">
        <w:rPr>
          <w:b/>
          <w:szCs w:val="28"/>
        </w:rPr>
        <w:t>o</w:t>
      </w:r>
      <w:proofErr w:type="spellStart"/>
      <w:r w:rsidRPr="00745598">
        <w:rPr>
          <w:b/>
          <w:szCs w:val="28"/>
        </w:rPr>
        <w:t>ssi</w:t>
      </w:r>
      <w:proofErr w:type="spellEnd"/>
      <w:r w:rsidR="00E742A4" w:rsidRPr="00E742A4">
        <w:rPr>
          <w:b/>
          <w:szCs w:val="28"/>
        </w:rPr>
        <w:t>a</w:t>
      </w:r>
      <w:r w:rsidRPr="00745598">
        <w:rPr>
          <w:b/>
          <w:szCs w:val="28"/>
        </w:rPr>
        <w:t xml:space="preserve"> – Санкт-Петербург 2014</w:t>
      </w:r>
    </w:p>
    <w:p w:rsidR="00E742A4" w:rsidRDefault="00E742A4" w:rsidP="00E742A4">
      <w:pPr>
        <w:spacing w:line="360" w:lineRule="auto"/>
        <w:ind w:firstLine="567"/>
        <w:jc w:val="both"/>
      </w:pPr>
      <w:r>
        <w:t>Конкурс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E742A4" w:rsidRDefault="00E742A4" w:rsidP="00E742A4">
      <w:pPr>
        <w:spacing w:line="360" w:lineRule="auto"/>
        <w:ind w:firstLine="567"/>
        <w:jc w:val="both"/>
      </w:pPr>
      <w:r>
        <w:t xml:space="preserve">Задача конкурса заключается в оценке профессиональных навыков участников конкурса в рамках профессии. Участники должны будут выполнить несколько задач, </w:t>
      </w:r>
      <w:proofErr w:type="gramStart"/>
      <w:r>
        <w:t>определяемых  Техническим</w:t>
      </w:r>
      <w:proofErr w:type="gramEnd"/>
      <w:r>
        <w:t xml:space="preserve"> описанием, в идентичной обстановке.</w:t>
      </w:r>
    </w:p>
    <w:p w:rsidR="00E742A4" w:rsidRDefault="00E742A4" w:rsidP="00E742A4">
      <w:pPr>
        <w:spacing w:line="360" w:lineRule="auto"/>
        <w:ind w:firstLine="567"/>
        <w:jc w:val="both"/>
      </w:pPr>
      <w:r>
        <w:t xml:space="preserve">Данное техническое задание оценивает умение участника конкурса справляться </w:t>
      </w:r>
      <w:proofErr w:type="gramStart"/>
      <w:r>
        <w:t>с  профессиональными</w:t>
      </w:r>
      <w:proofErr w:type="gramEnd"/>
      <w:r>
        <w:t xml:space="preserve"> задачами: использовать основные приемы дизайна, вып</w:t>
      </w:r>
      <w:r>
        <w:t>олнить поисковые эскизы образного</w:t>
      </w:r>
      <w:r>
        <w:t xml:space="preserve"> решения, </w:t>
      </w:r>
      <w:r>
        <w:t>создать</w:t>
      </w:r>
      <w:r>
        <w:t xml:space="preserve"> презентацию </w:t>
      </w:r>
      <w:r>
        <w:t xml:space="preserve">конечной </w:t>
      </w:r>
      <w:r>
        <w:t xml:space="preserve">идеи,  используя </w:t>
      </w:r>
      <w:r>
        <w:t>возможности ручной и компьютерной графики</w:t>
      </w:r>
      <w:r>
        <w:t>.</w:t>
      </w:r>
    </w:p>
    <w:p w:rsidR="00E742A4" w:rsidRDefault="00E742A4" w:rsidP="00E742A4">
      <w:pPr>
        <w:spacing w:line="360" w:lineRule="auto"/>
        <w:ind w:firstLine="567"/>
        <w:jc w:val="both"/>
      </w:pPr>
      <w:r>
        <w:t>Участник должен:</w:t>
      </w:r>
    </w:p>
    <w:p w:rsidR="00E742A4" w:rsidRDefault="00E742A4" w:rsidP="00E742A4">
      <w:pPr>
        <w:pStyle w:val="a4"/>
        <w:numPr>
          <w:ilvl w:val="0"/>
          <w:numId w:val="30"/>
        </w:numPr>
        <w:spacing w:after="200" w:line="360" w:lineRule="auto"/>
        <w:jc w:val="both"/>
      </w:pPr>
      <w:r>
        <w:t xml:space="preserve">разработать концепцию </w:t>
      </w:r>
      <w:r>
        <w:rPr>
          <w:szCs w:val="28"/>
        </w:rPr>
        <w:t>д</w:t>
      </w:r>
      <w:r w:rsidRPr="00745598">
        <w:rPr>
          <w:szCs w:val="28"/>
        </w:rPr>
        <w:t>изайн-проект</w:t>
      </w:r>
      <w:r>
        <w:rPr>
          <w:szCs w:val="28"/>
        </w:rPr>
        <w:t>а</w:t>
      </w:r>
      <w:r w:rsidRPr="00745598">
        <w:rPr>
          <w:szCs w:val="28"/>
        </w:rPr>
        <w:t xml:space="preserve"> корпоративного образа</w:t>
      </w:r>
    </w:p>
    <w:p w:rsidR="00E742A4" w:rsidRDefault="00E742A4" w:rsidP="00E742A4">
      <w:pPr>
        <w:pStyle w:val="a4"/>
        <w:numPr>
          <w:ilvl w:val="0"/>
          <w:numId w:val="30"/>
        </w:numPr>
        <w:spacing w:after="200" w:line="360" w:lineRule="auto"/>
        <w:jc w:val="both"/>
      </w:pPr>
      <w:r>
        <w:t>выполнить эскиз в графике</w:t>
      </w:r>
    </w:p>
    <w:p w:rsidR="00E742A4" w:rsidRDefault="00E742A4" w:rsidP="00E742A4">
      <w:pPr>
        <w:pStyle w:val="a4"/>
        <w:numPr>
          <w:ilvl w:val="0"/>
          <w:numId w:val="30"/>
        </w:numPr>
        <w:spacing w:after="200" w:line="360" w:lineRule="auto"/>
        <w:jc w:val="both"/>
      </w:pPr>
      <w:r>
        <w:t xml:space="preserve">выполнить поиск </w:t>
      </w:r>
      <w:proofErr w:type="spellStart"/>
      <w:r>
        <w:t>цветографического</w:t>
      </w:r>
      <w:proofErr w:type="spellEnd"/>
      <w:r>
        <w:t xml:space="preserve"> решения</w:t>
      </w:r>
    </w:p>
    <w:p w:rsidR="00E742A4" w:rsidRDefault="00215983" w:rsidP="00E742A4">
      <w:pPr>
        <w:pStyle w:val="a4"/>
        <w:numPr>
          <w:ilvl w:val="0"/>
          <w:numId w:val="30"/>
        </w:numPr>
        <w:spacing w:after="200" w:line="360" w:lineRule="auto"/>
        <w:jc w:val="both"/>
      </w:pPr>
      <w:r>
        <w:t>создать бумажную и видео-</w:t>
      </w:r>
      <w:r w:rsidR="00E742A4">
        <w:t>презентацию идеи</w:t>
      </w:r>
    </w:p>
    <w:p w:rsidR="00E742A4" w:rsidRDefault="00E742A4" w:rsidP="00E742A4">
      <w:pPr>
        <w:pStyle w:val="a4"/>
        <w:spacing w:after="200" w:line="360" w:lineRule="auto"/>
        <w:jc w:val="both"/>
      </w:pPr>
      <w:r>
        <w:t xml:space="preserve">Задание состоит из трех </w:t>
      </w:r>
      <w:r w:rsidR="00215983">
        <w:t>самостоятельных</w:t>
      </w:r>
      <w:r>
        <w:t xml:space="preserve"> модулей.</w:t>
      </w:r>
    </w:p>
    <w:p w:rsidR="00E742A4" w:rsidRPr="00745598" w:rsidRDefault="00E742A4" w:rsidP="00E76D59">
      <w:pPr>
        <w:pStyle w:val="a4"/>
        <w:ind w:left="-142"/>
        <w:rPr>
          <w:szCs w:val="28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r w:rsidRPr="00745598">
        <w:rPr>
          <w:szCs w:val="28"/>
        </w:rPr>
        <w:t xml:space="preserve">Тема комплексного задания - </w:t>
      </w:r>
      <w:r w:rsidRPr="00745598">
        <w:rPr>
          <w:b/>
          <w:szCs w:val="28"/>
        </w:rPr>
        <w:t xml:space="preserve">«Дизайн корпоративной </w:t>
      </w:r>
      <w:proofErr w:type="spellStart"/>
      <w:r w:rsidRPr="00745598">
        <w:rPr>
          <w:b/>
          <w:szCs w:val="28"/>
        </w:rPr>
        <w:t>айдентики</w:t>
      </w:r>
      <w:proofErr w:type="spellEnd"/>
      <w:r w:rsidRPr="00745598">
        <w:rPr>
          <w:b/>
          <w:szCs w:val="28"/>
        </w:rPr>
        <w:t xml:space="preserve"> российской команды – участницы чемпионата </w:t>
      </w:r>
      <w:proofErr w:type="spellStart"/>
      <w:r w:rsidRPr="00745598">
        <w:rPr>
          <w:b/>
          <w:szCs w:val="28"/>
        </w:rPr>
        <w:t>WorldSkills</w:t>
      </w:r>
      <w:proofErr w:type="spellEnd"/>
      <w:r w:rsidRPr="00745598">
        <w:rPr>
          <w:b/>
          <w:szCs w:val="28"/>
        </w:rPr>
        <w:t xml:space="preserve"> </w:t>
      </w:r>
      <w:proofErr w:type="spellStart"/>
      <w:r w:rsidRPr="00745598">
        <w:rPr>
          <w:b/>
          <w:szCs w:val="28"/>
        </w:rPr>
        <w:t>International</w:t>
      </w:r>
      <w:proofErr w:type="spellEnd"/>
      <w:r w:rsidRPr="00745598">
        <w:rPr>
          <w:b/>
          <w:szCs w:val="28"/>
        </w:rPr>
        <w:t xml:space="preserve"> 2015, Бразилия, г. Сан-Паоло».</w:t>
      </w: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</w:p>
    <w:p w:rsidR="00E742A4" w:rsidRDefault="00E742A4" w:rsidP="00E742A4">
      <w:pPr>
        <w:pStyle w:val="a4"/>
        <w:ind w:left="-142"/>
        <w:rPr>
          <w:szCs w:val="28"/>
        </w:rPr>
      </w:pPr>
      <w:r>
        <w:rPr>
          <w:color w:val="000000"/>
          <w:u w:val="single"/>
        </w:rPr>
        <w:t xml:space="preserve">Модуль </w:t>
      </w:r>
      <w:r>
        <w:rPr>
          <w:color w:val="000000"/>
          <w:u w:val="single"/>
        </w:rPr>
        <w:t>1</w:t>
      </w:r>
      <w:r>
        <w:rPr>
          <w:szCs w:val="28"/>
        </w:rPr>
        <w:t>:</w:t>
      </w:r>
      <w:r w:rsidR="00215983">
        <w:rPr>
          <w:szCs w:val="28"/>
        </w:rPr>
        <w:t xml:space="preserve"> Р</w:t>
      </w:r>
      <w:r w:rsidR="00215983">
        <w:rPr>
          <w:szCs w:val="28"/>
        </w:rPr>
        <w:t>азработ</w:t>
      </w:r>
      <w:r w:rsidR="00215983">
        <w:rPr>
          <w:szCs w:val="28"/>
        </w:rPr>
        <w:t>ка</w:t>
      </w:r>
      <w:r w:rsidR="00215983">
        <w:rPr>
          <w:szCs w:val="28"/>
        </w:rPr>
        <w:t xml:space="preserve"> д</w:t>
      </w:r>
      <w:r w:rsidR="00215983" w:rsidRPr="00745598">
        <w:rPr>
          <w:szCs w:val="28"/>
        </w:rPr>
        <w:t>изайн-проект</w:t>
      </w:r>
      <w:r w:rsidR="00215983">
        <w:rPr>
          <w:szCs w:val="28"/>
        </w:rPr>
        <w:t>а</w:t>
      </w:r>
      <w:r w:rsidR="00215983" w:rsidRPr="00745598">
        <w:rPr>
          <w:szCs w:val="28"/>
        </w:rPr>
        <w:t xml:space="preserve"> корпоративного образа, символики российской команды участницы </w:t>
      </w:r>
      <w:proofErr w:type="gramStart"/>
      <w:r w:rsidR="00215983" w:rsidRPr="00745598">
        <w:rPr>
          <w:szCs w:val="28"/>
        </w:rPr>
        <w:t xml:space="preserve">чемпионата  </w:t>
      </w:r>
      <w:proofErr w:type="spellStart"/>
      <w:r w:rsidR="00215983" w:rsidRPr="00745598">
        <w:rPr>
          <w:szCs w:val="28"/>
        </w:rPr>
        <w:t>WorldSkills</w:t>
      </w:r>
      <w:proofErr w:type="spellEnd"/>
      <w:proofErr w:type="gramEnd"/>
      <w:r w:rsidR="00215983" w:rsidRPr="00745598">
        <w:rPr>
          <w:szCs w:val="28"/>
        </w:rPr>
        <w:t xml:space="preserve"> </w:t>
      </w:r>
      <w:proofErr w:type="spellStart"/>
      <w:r w:rsidR="00215983" w:rsidRPr="00745598">
        <w:rPr>
          <w:szCs w:val="28"/>
        </w:rPr>
        <w:t>International</w:t>
      </w:r>
      <w:proofErr w:type="spellEnd"/>
      <w:r w:rsidR="00215983" w:rsidRPr="00745598">
        <w:rPr>
          <w:szCs w:val="28"/>
        </w:rPr>
        <w:t xml:space="preserve"> 2015, Бразилия, город Сан-Паоло</w:t>
      </w:r>
    </w:p>
    <w:p w:rsidR="00E76D59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(эмблема).  </w:t>
      </w:r>
    </w:p>
    <w:p w:rsidR="00335A39" w:rsidRDefault="00335A39" w:rsidP="00335A39">
      <w:pPr>
        <w:spacing w:line="360" w:lineRule="auto"/>
        <w:ind w:firstLine="567"/>
        <w:jc w:val="both"/>
        <w:rPr>
          <w:szCs w:val="28"/>
        </w:rPr>
      </w:pPr>
      <w:r>
        <w:t xml:space="preserve">Участник должен </w:t>
      </w:r>
      <w:r w:rsidR="00E76D59" w:rsidRPr="00335A39">
        <w:rPr>
          <w:szCs w:val="28"/>
        </w:rPr>
        <w:t>разработ</w:t>
      </w:r>
      <w:r w:rsidR="00215983" w:rsidRPr="00335A39">
        <w:rPr>
          <w:szCs w:val="28"/>
        </w:rPr>
        <w:t>ать</w:t>
      </w:r>
      <w:r w:rsidR="00E76D59" w:rsidRPr="00335A39">
        <w:rPr>
          <w:szCs w:val="28"/>
        </w:rPr>
        <w:t xml:space="preserve"> базовы</w:t>
      </w:r>
      <w:r w:rsidR="00215983" w:rsidRPr="00335A39">
        <w:rPr>
          <w:szCs w:val="28"/>
        </w:rPr>
        <w:t>е</w:t>
      </w:r>
      <w:r w:rsidR="00E76D59" w:rsidRPr="00335A39">
        <w:rPr>
          <w:szCs w:val="28"/>
        </w:rPr>
        <w:t xml:space="preserve"> корпоративны</w:t>
      </w:r>
      <w:r w:rsidR="00215983" w:rsidRPr="00335A39">
        <w:rPr>
          <w:szCs w:val="28"/>
        </w:rPr>
        <w:t>е</w:t>
      </w:r>
      <w:r w:rsidR="00E76D59" w:rsidRPr="00335A39">
        <w:rPr>
          <w:szCs w:val="28"/>
        </w:rPr>
        <w:t xml:space="preserve"> компонент</w:t>
      </w:r>
      <w:r w:rsidR="00215983" w:rsidRPr="00335A39">
        <w:rPr>
          <w:szCs w:val="28"/>
        </w:rPr>
        <w:t>ы</w:t>
      </w:r>
      <w:r>
        <w:rPr>
          <w:szCs w:val="28"/>
        </w:rPr>
        <w:t>:</w:t>
      </w:r>
    </w:p>
    <w:p w:rsidR="00335A39" w:rsidRPr="00335A39" w:rsidRDefault="00335A39" w:rsidP="00335A39">
      <w:pPr>
        <w:pStyle w:val="a4"/>
        <w:numPr>
          <w:ilvl w:val="0"/>
          <w:numId w:val="32"/>
        </w:numPr>
        <w:spacing w:line="360" w:lineRule="auto"/>
        <w:jc w:val="both"/>
        <w:rPr>
          <w:szCs w:val="28"/>
        </w:rPr>
      </w:pPr>
      <w:r w:rsidRPr="00335A39">
        <w:rPr>
          <w:szCs w:val="28"/>
        </w:rPr>
        <w:t>визуальная (знак, эмблема);</w:t>
      </w:r>
    </w:p>
    <w:p w:rsidR="00335A39" w:rsidRPr="00335A39" w:rsidRDefault="00E76D59" w:rsidP="00335A39">
      <w:pPr>
        <w:pStyle w:val="a4"/>
        <w:numPr>
          <w:ilvl w:val="0"/>
          <w:numId w:val="32"/>
        </w:numPr>
        <w:spacing w:line="360" w:lineRule="auto"/>
        <w:jc w:val="both"/>
        <w:rPr>
          <w:szCs w:val="28"/>
        </w:rPr>
      </w:pPr>
      <w:r w:rsidRPr="00335A39">
        <w:rPr>
          <w:szCs w:val="28"/>
        </w:rPr>
        <w:t xml:space="preserve">словесная (копирайт девиза команды, командной </w:t>
      </w:r>
      <w:proofErr w:type="spellStart"/>
      <w:r w:rsidRPr="00335A39">
        <w:rPr>
          <w:szCs w:val="28"/>
        </w:rPr>
        <w:t>кричалки</w:t>
      </w:r>
      <w:proofErr w:type="spellEnd"/>
      <w:r w:rsidRPr="00335A39">
        <w:rPr>
          <w:szCs w:val="28"/>
        </w:rPr>
        <w:t>)</w:t>
      </w:r>
      <w:r w:rsidR="00335A39" w:rsidRPr="00335A39">
        <w:rPr>
          <w:szCs w:val="28"/>
        </w:rPr>
        <w:t>:</w:t>
      </w:r>
    </w:p>
    <w:p w:rsidR="00335A39" w:rsidRPr="00335A39" w:rsidRDefault="00E76D59" w:rsidP="00335A39">
      <w:pPr>
        <w:pStyle w:val="a4"/>
        <w:numPr>
          <w:ilvl w:val="0"/>
          <w:numId w:val="32"/>
        </w:numPr>
        <w:spacing w:line="360" w:lineRule="auto"/>
        <w:jc w:val="both"/>
        <w:rPr>
          <w:szCs w:val="28"/>
        </w:rPr>
      </w:pPr>
      <w:r w:rsidRPr="00335A39">
        <w:rPr>
          <w:szCs w:val="28"/>
        </w:rPr>
        <w:t>корпоративн</w:t>
      </w:r>
      <w:r w:rsidR="00335A39" w:rsidRPr="00335A39">
        <w:rPr>
          <w:szCs w:val="28"/>
        </w:rPr>
        <w:t>ая</w:t>
      </w:r>
      <w:r w:rsidRPr="00335A39">
        <w:rPr>
          <w:szCs w:val="28"/>
        </w:rPr>
        <w:t xml:space="preserve"> </w:t>
      </w:r>
      <w:proofErr w:type="spellStart"/>
      <w:r w:rsidRPr="00335A39">
        <w:rPr>
          <w:szCs w:val="28"/>
        </w:rPr>
        <w:t>типографик</w:t>
      </w:r>
      <w:r w:rsidR="00335A39" w:rsidRPr="00335A39">
        <w:rPr>
          <w:szCs w:val="28"/>
        </w:rPr>
        <w:t>а</w:t>
      </w:r>
      <w:proofErr w:type="spellEnd"/>
      <w:r w:rsidR="00335A39" w:rsidRPr="00335A39">
        <w:rPr>
          <w:szCs w:val="28"/>
        </w:rPr>
        <w:t>;</w:t>
      </w:r>
    </w:p>
    <w:p w:rsidR="00E76D59" w:rsidRPr="00335A39" w:rsidRDefault="00E76D59" w:rsidP="00335A39">
      <w:pPr>
        <w:pStyle w:val="a4"/>
        <w:numPr>
          <w:ilvl w:val="0"/>
          <w:numId w:val="32"/>
        </w:numPr>
        <w:spacing w:line="360" w:lineRule="auto"/>
        <w:jc w:val="both"/>
      </w:pPr>
      <w:r w:rsidRPr="00335A39">
        <w:rPr>
          <w:szCs w:val="28"/>
        </w:rPr>
        <w:lastRenderedPageBreak/>
        <w:t>цветов</w:t>
      </w:r>
      <w:r w:rsidR="00335A39" w:rsidRPr="00335A39">
        <w:rPr>
          <w:szCs w:val="28"/>
        </w:rPr>
        <w:t>ая</w:t>
      </w:r>
      <w:r w:rsidRPr="00335A39">
        <w:rPr>
          <w:szCs w:val="28"/>
        </w:rPr>
        <w:t xml:space="preserve"> корпоративн</w:t>
      </w:r>
      <w:r w:rsidR="00335A39" w:rsidRPr="00335A39">
        <w:rPr>
          <w:szCs w:val="28"/>
        </w:rPr>
        <w:t>ая</w:t>
      </w:r>
      <w:r w:rsidRPr="00335A39">
        <w:rPr>
          <w:szCs w:val="28"/>
        </w:rPr>
        <w:t xml:space="preserve"> палитр</w:t>
      </w:r>
      <w:r w:rsidR="00335A39" w:rsidRPr="00335A39">
        <w:rPr>
          <w:szCs w:val="28"/>
        </w:rPr>
        <w:t>а</w:t>
      </w:r>
      <w:r w:rsidRPr="00335A39">
        <w:rPr>
          <w:szCs w:val="28"/>
        </w:rPr>
        <w:t xml:space="preserve">. 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8202D" w:rsidRPr="0038202D" w:rsidRDefault="0038202D" w:rsidP="00E76D5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первого конкурсного дня участник должен представить </w:t>
      </w:r>
      <w:r w:rsidR="00335A39">
        <w:rPr>
          <w:szCs w:val="28"/>
        </w:rPr>
        <w:t>перечисленные</w:t>
      </w:r>
      <w:r w:rsidRPr="0038202D">
        <w:rPr>
          <w:szCs w:val="28"/>
        </w:rPr>
        <w:t xml:space="preserve"> компоненты в составе проектных материалов</w:t>
      </w:r>
      <w:r w:rsidR="001409D1">
        <w:rPr>
          <w:szCs w:val="28"/>
        </w:rPr>
        <w:t>.</w:t>
      </w:r>
    </w:p>
    <w:p w:rsidR="0038202D" w:rsidRDefault="0038202D" w:rsidP="00E76D59">
      <w:pPr>
        <w:pStyle w:val="a4"/>
        <w:ind w:left="-142"/>
        <w:rPr>
          <w:i/>
          <w:szCs w:val="28"/>
          <w:u w:val="single"/>
        </w:rPr>
      </w:pPr>
    </w:p>
    <w:p w:rsidR="00E76D59" w:rsidRPr="00745598" w:rsidRDefault="00E76D59" w:rsidP="00E76D59">
      <w:pPr>
        <w:pStyle w:val="a4"/>
        <w:ind w:left="-142"/>
        <w:rPr>
          <w:szCs w:val="28"/>
        </w:rPr>
      </w:pPr>
    </w:p>
    <w:p w:rsidR="00335A39" w:rsidRDefault="00E742A4" w:rsidP="00335A39">
      <w:pPr>
        <w:rPr>
          <w:szCs w:val="28"/>
        </w:rPr>
      </w:pPr>
      <w:r w:rsidRPr="00335A39">
        <w:rPr>
          <w:color w:val="000000"/>
          <w:u w:val="single"/>
        </w:rPr>
        <w:t xml:space="preserve">Модуль </w:t>
      </w:r>
      <w:r w:rsidRPr="00335A39">
        <w:rPr>
          <w:color w:val="000000"/>
          <w:u w:val="single"/>
        </w:rPr>
        <w:t>2</w:t>
      </w:r>
      <w:r w:rsidR="0038202D" w:rsidRPr="00335A39">
        <w:rPr>
          <w:szCs w:val="28"/>
        </w:rPr>
        <w:t>:</w:t>
      </w:r>
      <w:r w:rsidR="00335A39">
        <w:rPr>
          <w:szCs w:val="28"/>
        </w:rPr>
        <w:t xml:space="preserve"> Разработка дизайн-проекта корпоративной </w:t>
      </w:r>
      <w:proofErr w:type="spellStart"/>
      <w:r w:rsidR="00335A39">
        <w:rPr>
          <w:szCs w:val="28"/>
        </w:rPr>
        <w:t>айдентики</w:t>
      </w:r>
      <w:proofErr w:type="spellEnd"/>
      <w:r w:rsidR="001409D1">
        <w:rPr>
          <w:szCs w:val="28"/>
        </w:rPr>
        <w:t xml:space="preserve"> и корпоративного персонажа.</w:t>
      </w:r>
    </w:p>
    <w:p w:rsidR="00335A39" w:rsidRDefault="00335A39" w:rsidP="00335A39">
      <w:pPr>
        <w:rPr>
          <w:szCs w:val="28"/>
        </w:rPr>
      </w:pPr>
    </w:p>
    <w:p w:rsidR="00335A39" w:rsidRDefault="00335A39" w:rsidP="00335A39">
      <w:pPr>
        <w:rPr>
          <w:szCs w:val="28"/>
        </w:rPr>
      </w:pPr>
      <w:r>
        <w:t>Участник должен</w:t>
      </w:r>
      <w:r>
        <w:t xml:space="preserve"> разработать:</w:t>
      </w:r>
    </w:p>
    <w:p w:rsidR="00E76D59" w:rsidRPr="00745598" w:rsidRDefault="00E76D59" w:rsidP="00335A39">
      <w:pPr>
        <w:pStyle w:val="a4"/>
        <w:numPr>
          <w:ilvl w:val="0"/>
          <w:numId w:val="33"/>
        </w:numPr>
        <w:rPr>
          <w:szCs w:val="28"/>
        </w:rPr>
      </w:pPr>
      <w:r w:rsidRPr="00745598">
        <w:rPr>
          <w:szCs w:val="28"/>
        </w:rPr>
        <w:t xml:space="preserve">Дизайн-проект печатной корпоративной </w:t>
      </w:r>
      <w:proofErr w:type="spellStart"/>
      <w:r w:rsidRPr="00745598">
        <w:rPr>
          <w:szCs w:val="28"/>
        </w:rPr>
        <w:t>айдентики</w:t>
      </w:r>
      <w:proofErr w:type="spellEnd"/>
      <w:r w:rsidRPr="00745598">
        <w:rPr>
          <w:szCs w:val="28"/>
        </w:rPr>
        <w:t xml:space="preserve"> для руководителей и участников чемпионата (носители и технологию печати выбирает конкурсант), представляющей их на </w:t>
      </w:r>
      <w:proofErr w:type="spellStart"/>
      <w:r w:rsidRPr="00745598">
        <w:rPr>
          <w:szCs w:val="28"/>
        </w:rPr>
        <w:t>чемпианате</w:t>
      </w:r>
      <w:proofErr w:type="spellEnd"/>
      <w:r w:rsidRPr="00745598">
        <w:rPr>
          <w:szCs w:val="28"/>
        </w:rPr>
        <w:t xml:space="preserve"> в Сан-Паоло. </w:t>
      </w:r>
    </w:p>
    <w:p w:rsidR="00E76D59" w:rsidRDefault="0038202D" w:rsidP="00335A39">
      <w:pPr>
        <w:pStyle w:val="a4"/>
        <w:numPr>
          <w:ilvl w:val="0"/>
          <w:numId w:val="33"/>
        </w:numPr>
        <w:rPr>
          <w:szCs w:val="28"/>
        </w:rPr>
      </w:pPr>
      <w:r>
        <w:rPr>
          <w:szCs w:val="28"/>
        </w:rPr>
        <w:t>К</w:t>
      </w:r>
      <w:r w:rsidR="00E76D59" w:rsidRPr="00745598">
        <w:rPr>
          <w:szCs w:val="28"/>
        </w:rPr>
        <w:t>орпоративн</w:t>
      </w:r>
      <w:r>
        <w:rPr>
          <w:szCs w:val="28"/>
        </w:rPr>
        <w:t>ый</w:t>
      </w:r>
      <w:r w:rsidR="00E76D59" w:rsidRPr="00745598">
        <w:rPr>
          <w:szCs w:val="28"/>
        </w:rPr>
        <w:t xml:space="preserve"> персонаж для презентационного ролика с фазами движения.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35A39" w:rsidRPr="0038202D" w:rsidRDefault="0038202D" w:rsidP="00335A3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</w:t>
      </w:r>
      <w:r>
        <w:rPr>
          <w:szCs w:val="28"/>
        </w:rPr>
        <w:t>второ</w:t>
      </w:r>
      <w:r w:rsidRPr="0038202D">
        <w:rPr>
          <w:szCs w:val="28"/>
        </w:rPr>
        <w:t xml:space="preserve">го </w:t>
      </w:r>
      <w:r w:rsidR="00335A39" w:rsidRPr="0038202D">
        <w:rPr>
          <w:szCs w:val="28"/>
        </w:rPr>
        <w:t xml:space="preserve">конкурсного дня участник должен представить </w:t>
      </w:r>
      <w:r w:rsidR="00335A39">
        <w:rPr>
          <w:szCs w:val="28"/>
        </w:rPr>
        <w:t>перечисленные</w:t>
      </w:r>
      <w:r w:rsidR="00335A39" w:rsidRPr="0038202D">
        <w:rPr>
          <w:szCs w:val="28"/>
        </w:rPr>
        <w:t xml:space="preserve"> компоненты в составе проектных материалов</w:t>
      </w:r>
      <w:r w:rsidR="001409D1">
        <w:rPr>
          <w:szCs w:val="28"/>
        </w:rPr>
        <w:t>.</w:t>
      </w:r>
    </w:p>
    <w:p w:rsidR="00E76D59" w:rsidRPr="00745598" w:rsidRDefault="00E76D59" w:rsidP="00E76D59">
      <w:pPr>
        <w:pStyle w:val="a4"/>
        <w:ind w:left="-142"/>
        <w:rPr>
          <w:b/>
          <w:szCs w:val="28"/>
          <w:u w:val="single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 день</w:t>
      </w:r>
    </w:p>
    <w:p w:rsidR="001409D1" w:rsidRDefault="001409D1" w:rsidP="00E742A4">
      <w:pPr>
        <w:spacing w:line="360" w:lineRule="auto"/>
        <w:rPr>
          <w:szCs w:val="28"/>
        </w:rPr>
      </w:pPr>
      <w:r>
        <w:rPr>
          <w:color w:val="000000"/>
          <w:u w:val="single"/>
        </w:rPr>
        <w:t>Модуль 3:</w:t>
      </w:r>
      <w:r w:rsidRPr="001409D1">
        <w:rPr>
          <w:color w:val="000000"/>
        </w:rPr>
        <w:t xml:space="preserve"> </w:t>
      </w:r>
      <w:r w:rsidR="00E76D59" w:rsidRPr="00E742A4">
        <w:rPr>
          <w:szCs w:val="28"/>
        </w:rPr>
        <w:t>Динамическая презентация команды (анимационный ролик)</w:t>
      </w:r>
      <w:r>
        <w:rPr>
          <w:szCs w:val="28"/>
        </w:rPr>
        <w:t>.</w:t>
      </w:r>
    </w:p>
    <w:p w:rsidR="001409D1" w:rsidRDefault="001409D1" w:rsidP="00E742A4">
      <w:pPr>
        <w:spacing w:line="360" w:lineRule="auto"/>
        <w:rPr>
          <w:szCs w:val="28"/>
        </w:rPr>
      </w:pPr>
    </w:p>
    <w:p w:rsidR="001409D1" w:rsidRDefault="001409D1" w:rsidP="00E742A4">
      <w:pPr>
        <w:spacing w:line="360" w:lineRule="auto"/>
      </w:pPr>
      <w:r>
        <w:t>Участник должен</w:t>
      </w:r>
      <w:r>
        <w:t>:</w:t>
      </w:r>
    </w:p>
    <w:p w:rsidR="00E76D59" w:rsidRPr="001409D1" w:rsidRDefault="001409D1" w:rsidP="001409D1">
      <w:pPr>
        <w:pStyle w:val="a4"/>
        <w:numPr>
          <w:ilvl w:val="0"/>
          <w:numId w:val="34"/>
        </w:numPr>
        <w:spacing w:line="360" w:lineRule="auto"/>
        <w:rPr>
          <w:b/>
          <w:u w:val="single"/>
        </w:rPr>
      </w:pPr>
      <w:r>
        <w:t>создать анимацию(ролик) на основе</w:t>
      </w:r>
      <w:r w:rsidR="00E76D59" w:rsidRPr="001409D1">
        <w:rPr>
          <w:szCs w:val="28"/>
        </w:rPr>
        <w:t xml:space="preserve"> разработанных на первых двух этапах корпоративной </w:t>
      </w:r>
      <w:proofErr w:type="spellStart"/>
      <w:r w:rsidR="00E76D59" w:rsidRPr="001409D1">
        <w:rPr>
          <w:szCs w:val="28"/>
        </w:rPr>
        <w:t>айдентики</w:t>
      </w:r>
      <w:proofErr w:type="spellEnd"/>
      <w:r w:rsidR="00E76D59" w:rsidRPr="001409D1">
        <w:rPr>
          <w:szCs w:val="28"/>
        </w:rPr>
        <w:t xml:space="preserve"> и корпоративного персонажа.  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8202D" w:rsidRPr="00745598" w:rsidRDefault="0038202D" w:rsidP="00E76D5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</w:t>
      </w:r>
      <w:r w:rsidR="001409D1">
        <w:rPr>
          <w:szCs w:val="28"/>
        </w:rPr>
        <w:t>третьег</w:t>
      </w:r>
      <w:r w:rsidRPr="0038202D">
        <w:rPr>
          <w:szCs w:val="28"/>
        </w:rPr>
        <w:t xml:space="preserve">о </w:t>
      </w:r>
      <w:r w:rsidR="001409D1" w:rsidRPr="0038202D">
        <w:rPr>
          <w:szCs w:val="28"/>
        </w:rPr>
        <w:t xml:space="preserve">конкурсного дня участник должен представить </w:t>
      </w:r>
      <w:r w:rsidR="001409D1">
        <w:rPr>
          <w:szCs w:val="28"/>
        </w:rPr>
        <w:t>перечисленные</w:t>
      </w:r>
      <w:r w:rsidR="001409D1" w:rsidRPr="0038202D">
        <w:rPr>
          <w:szCs w:val="28"/>
        </w:rPr>
        <w:t xml:space="preserve"> компоненты в составе проектных материалов</w:t>
      </w:r>
      <w:r w:rsidR="001409D1">
        <w:rPr>
          <w:szCs w:val="28"/>
        </w:rPr>
        <w:t>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</w:p>
    <w:p w:rsidR="00E76D59" w:rsidRPr="00745598" w:rsidRDefault="00E76D59" w:rsidP="001B203C">
      <w:pPr>
        <w:pStyle w:val="a4"/>
        <w:ind w:left="152"/>
        <w:rPr>
          <w:szCs w:val="28"/>
        </w:rPr>
      </w:pPr>
    </w:p>
    <w:p w:rsidR="00CA68A8" w:rsidRDefault="0009045C" w:rsidP="006968C5">
      <w:pPr>
        <w:pStyle w:val="a4"/>
        <w:ind w:left="0"/>
        <w:jc w:val="both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3.</w:t>
      </w:r>
      <w:r w:rsidR="00F652EA" w:rsidRPr="00745598">
        <w:rPr>
          <w:b/>
          <w:szCs w:val="28"/>
          <w:u w:val="single"/>
        </w:rPr>
        <w:t xml:space="preserve"> </w:t>
      </w:r>
      <w:r w:rsidRPr="00745598">
        <w:rPr>
          <w:b/>
          <w:szCs w:val="28"/>
          <w:u w:val="single"/>
        </w:rPr>
        <w:t xml:space="preserve">ИНСТРУКЦИИ ДЛЯ </w:t>
      </w:r>
      <w:r w:rsidR="007A00AF">
        <w:rPr>
          <w:b/>
          <w:szCs w:val="28"/>
          <w:u w:val="single"/>
        </w:rPr>
        <w:t>УЧАСТНИКА.</w:t>
      </w:r>
    </w:p>
    <w:p w:rsidR="00E742A4" w:rsidRDefault="00E742A4" w:rsidP="006968C5">
      <w:pPr>
        <w:pStyle w:val="a4"/>
        <w:ind w:left="0"/>
        <w:jc w:val="both"/>
        <w:rPr>
          <w:b/>
          <w:szCs w:val="28"/>
          <w:u w:val="single"/>
        </w:rPr>
      </w:pPr>
    </w:p>
    <w:p w:rsidR="00E742A4" w:rsidRDefault="00E742A4" w:rsidP="00E742A4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1день</w:t>
      </w:r>
    </w:p>
    <w:p w:rsidR="00E742A4" w:rsidRDefault="00E742A4" w:rsidP="00E742A4">
      <w:pPr>
        <w:pStyle w:val="a4"/>
        <w:ind w:left="-142"/>
        <w:rPr>
          <w:szCs w:val="28"/>
        </w:rPr>
      </w:pPr>
      <w:r>
        <w:rPr>
          <w:color w:val="000000"/>
          <w:u w:val="single"/>
        </w:rPr>
        <w:t xml:space="preserve">Модуль </w:t>
      </w:r>
      <w:proofErr w:type="gramStart"/>
      <w:r>
        <w:rPr>
          <w:color w:val="000000"/>
          <w:u w:val="single"/>
        </w:rPr>
        <w:t>1.</w:t>
      </w:r>
      <w:r>
        <w:rPr>
          <w:szCs w:val="28"/>
        </w:rPr>
        <w:t>:</w:t>
      </w:r>
      <w:proofErr w:type="gramEnd"/>
    </w:p>
    <w:p w:rsidR="00E742A4" w:rsidRPr="00745598" w:rsidRDefault="00E742A4" w:rsidP="00E742A4">
      <w:pPr>
        <w:pStyle w:val="a4"/>
        <w:ind w:left="-142"/>
        <w:rPr>
          <w:b/>
          <w:szCs w:val="28"/>
          <w:u w:val="single"/>
        </w:rPr>
      </w:pPr>
    </w:p>
    <w:p w:rsidR="00E742A4" w:rsidRPr="00745598" w:rsidRDefault="00E742A4" w:rsidP="00E742A4">
      <w:pPr>
        <w:pStyle w:val="a4"/>
        <w:ind w:left="-142"/>
        <w:rPr>
          <w:szCs w:val="28"/>
        </w:rPr>
      </w:pPr>
      <w:r>
        <w:rPr>
          <w:szCs w:val="28"/>
        </w:rPr>
        <w:t>Необходимо разработать д</w:t>
      </w:r>
      <w:r w:rsidRPr="00745598">
        <w:rPr>
          <w:szCs w:val="28"/>
        </w:rPr>
        <w:t xml:space="preserve">изайн-проект корпоративного образа, символики российской команды участницы </w:t>
      </w:r>
      <w:proofErr w:type="gramStart"/>
      <w:r w:rsidRPr="00745598">
        <w:rPr>
          <w:szCs w:val="28"/>
        </w:rPr>
        <w:t xml:space="preserve">чемпионата  </w:t>
      </w:r>
      <w:proofErr w:type="spellStart"/>
      <w:r w:rsidRPr="00745598">
        <w:rPr>
          <w:szCs w:val="28"/>
        </w:rPr>
        <w:t>WorldSkills</w:t>
      </w:r>
      <w:proofErr w:type="spellEnd"/>
      <w:proofErr w:type="gramEnd"/>
      <w:r w:rsidRPr="00745598">
        <w:rPr>
          <w:szCs w:val="28"/>
        </w:rPr>
        <w:t xml:space="preserve"> </w:t>
      </w:r>
      <w:proofErr w:type="spellStart"/>
      <w:r w:rsidRPr="00745598">
        <w:rPr>
          <w:szCs w:val="28"/>
        </w:rPr>
        <w:t>International</w:t>
      </w:r>
      <w:proofErr w:type="spellEnd"/>
      <w:r w:rsidRPr="00745598">
        <w:rPr>
          <w:szCs w:val="28"/>
        </w:rPr>
        <w:t xml:space="preserve"> 2015, Бразилия, город Сан-Паоло (эмблема).  </w:t>
      </w:r>
    </w:p>
    <w:p w:rsidR="00E742A4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Создание корпоративного образа российской команды предполагает разработку базовых корпоративных компонентов таких как: визуальная (знак, эмблема) и словесная (копирайт девиза команды, командной </w:t>
      </w:r>
      <w:proofErr w:type="spellStart"/>
      <w:r w:rsidRPr="00745598">
        <w:rPr>
          <w:szCs w:val="28"/>
        </w:rPr>
        <w:t>кричалки</w:t>
      </w:r>
      <w:proofErr w:type="spellEnd"/>
      <w:r w:rsidRPr="00745598">
        <w:rPr>
          <w:szCs w:val="28"/>
        </w:rPr>
        <w:t xml:space="preserve">) констант, корпоративной </w:t>
      </w:r>
      <w:proofErr w:type="spellStart"/>
      <w:r w:rsidRPr="00745598">
        <w:rPr>
          <w:szCs w:val="28"/>
        </w:rPr>
        <w:t>типографики</w:t>
      </w:r>
      <w:proofErr w:type="spellEnd"/>
      <w:r w:rsidRPr="00745598">
        <w:rPr>
          <w:szCs w:val="28"/>
        </w:rPr>
        <w:t xml:space="preserve"> и цветовой корпоративной палитры. </w:t>
      </w:r>
    </w:p>
    <w:p w:rsidR="00E742A4" w:rsidRDefault="00E742A4" w:rsidP="00E742A4">
      <w:pPr>
        <w:pStyle w:val="a4"/>
        <w:ind w:left="-142"/>
        <w:rPr>
          <w:szCs w:val="28"/>
        </w:rPr>
      </w:pPr>
    </w:p>
    <w:p w:rsidR="00E742A4" w:rsidRPr="0038202D" w:rsidRDefault="00E742A4" w:rsidP="00E742A4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первого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 </w:t>
      </w:r>
      <w:r>
        <w:rPr>
          <w:szCs w:val="28"/>
        </w:rPr>
        <w:t xml:space="preserve">ниже </w:t>
      </w:r>
      <w:r w:rsidRPr="0038202D">
        <w:rPr>
          <w:szCs w:val="28"/>
        </w:rPr>
        <w:t>в составе проектных материалов</w:t>
      </w:r>
    </w:p>
    <w:p w:rsidR="00E742A4" w:rsidRDefault="00E742A4" w:rsidP="00E742A4">
      <w:pPr>
        <w:pStyle w:val="a4"/>
        <w:ind w:left="-142"/>
        <w:rPr>
          <w:i/>
          <w:szCs w:val="28"/>
          <w:u w:val="single"/>
        </w:rPr>
      </w:pPr>
    </w:p>
    <w:p w:rsidR="00E742A4" w:rsidRPr="00745598" w:rsidRDefault="00E742A4" w:rsidP="00E742A4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 xml:space="preserve">Состав проектных материалов 1-го конкурсного </w:t>
      </w:r>
      <w:proofErr w:type="gramStart"/>
      <w:r w:rsidRPr="00745598">
        <w:rPr>
          <w:b/>
          <w:szCs w:val="28"/>
        </w:rPr>
        <w:t>дня :</w:t>
      </w:r>
      <w:proofErr w:type="gramEnd"/>
      <w:r w:rsidRPr="00745598">
        <w:rPr>
          <w:b/>
          <w:szCs w:val="28"/>
        </w:rPr>
        <w:tab/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Презентационный альбом формата А-3 (1 раздел), содержащий: 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1. Титульный лист.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2. Содержание.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lastRenderedPageBreak/>
        <w:t>3. Описание знака или эмблемы.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 </w:t>
      </w:r>
      <w:proofErr w:type="spellStart"/>
      <w:r w:rsidRPr="00745598">
        <w:rPr>
          <w:szCs w:val="28"/>
        </w:rPr>
        <w:t>Логобук</w:t>
      </w:r>
      <w:proofErr w:type="spellEnd"/>
      <w:r w:rsidRPr="00745598">
        <w:rPr>
          <w:szCs w:val="28"/>
        </w:rPr>
        <w:t>, содержащий основные правила использования корпоративных компонентов: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4.1. Знак, эмблема - монохромные (чёрно-белые) и версии в цвете, масштабирование, зоны отчуждения, тест на уменьшение, правила построения знака, эмблемы, запрещенные и разрешённые варианты использования.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4.2. Корпоративная цветовая палитра, описание и использования (в раскладке CMYK). 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4.3. Корпоративная </w:t>
      </w:r>
      <w:proofErr w:type="spellStart"/>
      <w:r w:rsidRPr="00745598">
        <w:rPr>
          <w:szCs w:val="28"/>
        </w:rPr>
        <w:t>типографика</w:t>
      </w:r>
      <w:proofErr w:type="spellEnd"/>
      <w:r w:rsidRPr="00745598">
        <w:rPr>
          <w:szCs w:val="28"/>
        </w:rPr>
        <w:t xml:space="preserve"> (шрифт), описание использования.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4.4. Девиз команды и командная </w:t>
      </w:r>
      <w:proofErr w:type="spellStart"/>
      <w:r w:rsidRPr="00745598">
        <w:rPr>
          <w:szCs w:val="28"/>
        </w:rPr>
        <w:t>кричалка</w:t>
      </w:r>
      <w:proofErr w:type="spellEnd"/>
      <w:r w:rsidRPr="00745598">
        <w:rPr>
          <w:szCs w:val="28"/>
        </w:rPr>
        <w:t xml:space="preserve">, выполненные корпоративным шрифтом. 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5. Рабочая тетрадь формата А-4, включающая: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5.1. Титульный лист. 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5.2. Содержание.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5.3. Эскизные материалы.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</w:p>
    <w:p w:rsidR="00E742A4" w:rsidRPr="00745598" w:rsidRDefault="00E742A4" w:rsidP="00E742A4">
      <w:pPr>
        <w:pStyle w:val="a4"/>
        <w:ind w:left="-142"/>
        <w:rPr>
          <w:i/>
          <w:szCs w:val="28"/>
        </w:rPr>
      </w:pPr>
      <w:r w:rsidRPr="00745598">
        <w:rPr>
          <w:i/>
          <w:szCs w:val="28"/>
        </w:rPr>
        <w:t xml:space="preserve">Примечание: рабочая тетрадь - папка с файлами формат А-4, презентационный </w:t>
      </w:r>
      <w:proofErr w:type="gramStart"/>
      <w:r w:rsidRPr="00745598">
        <w:rPr>
          <w:i/>
          <w:szCs w:val="28"/>
        </w:rPr>
        <w:t>альбом  -</w:t>
      </w:r>
      <w:proofErr w:type="gramEnd"/>
      <w:r w:rsidRPr="00745598">
        <w:rPr>
          <w:i/>
          <w:szCs w:val="28"/>
        </w:rPr>
        <w:t xml:space="preserve"> папка с файлами формата А-3. Эскизные материалы сопровождаются необходимыми текстовыми пояснениями. Листы альбома подаются в непереплетённом виде в папке. Все материалы сопровождаются необходимыми текстовыми пояснениями.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</w:p>
    <w:p w:rsidR="00E742A4" w:rsidRDefault="00E742A4" w:rsidP="00E742A4">
      <w:pPr>
        <w:pStyle w:val="a4"/>
        <w:ind w:left="-142"/>
        <w:rPr>
          <w:b/>
          <w:szCs w:val="28"/>
          <w:u w:val="single"/>
        </w:rPr>
      </w:pPr>
    </w:p>
    <w:p w:rsidR="00E742A4" w:rsidRDefault="00E742A4" w:rsidP="00E742A4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2 день</w:t>
      </w:r>
    </w:p>
    <w:p w:rsidR="00E742A4" w:rsidRDefault="00E742A4" w:rsidP="00E742A4">
      <w:pPr>
        <w:pStyle w:val="a4"/>
        <w:ind w:left="-142"/>
        <w:rPr>
          <w:szCs w:val="28"/>
        </w:rPr>
      </w:pPr>
      <w:r>
        <w:rPr>
          <w:color w:val="000000"/>
          <w:u w:val="single"/>
        </w:rPr>
        <w:t xml:space="preserve">Модуль </w:t>
      </w:r>
      <w:proofErr w:type="gramStart"/>
      <w:r>
        <w:rPr>
          <w:color w:val="000000"/>
          <w:u w:val="single"/>
        </w:rPr>
        <w:t>2.</w:t>
      </w:r>
      <w:r>
        <w:rPr>
          <w:szCs w:val="28"/>
        </w:rPr>
        <w:t>:</w:t>
      </w:r>
      <w:proofErr w:type="gramEnd"/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1. Дизайн-проект печатной корпоративной </w:t>
      </w:r>
      <w:proofErr w:type="spellStart"/>
      <w:r w:rsidRPr="00745598">
        <w:rPr>
          <w:szCs w:val="28"/>
        </w:rPr>
        <w:t>айдентики</w:t>
      </w:r>
      <w:proofErr w:type="spellEnd"/>
      <w:r w:rsidRPr="00745598">
        <w:rPr>
          <w:szCs w:val="28"/>
        </w:rPr>
        <w:t xml:space="preserve"> для руководителей и участников чемпионата (носители и технологию печати выбирает конкурсант), представляющей их на </w:t>
      </w:r>
      <w:proofErr w:type="spellStart"/>
      <w:r w:rsidRPr="00745598">
        <w:rPr>
          <w:szCs w:val="28"/>
        </w:rPr>
        <w:t>чемпианате</w:t>
      </w:r>
      <w:proofErr w:type="spellEnd"/>
      <w:r w:rsidRPr="00745598">
        <w:rPr>
          <w:szCs w:val="28"/>
        </w:rPr>
        <w:t xml:space="preserve"> в Сан-Паоло. Количество носителей - 5 единиц.  </w:t>
      </w:r>
    </w:p>
    <w:p w:rsidR="00E742A4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2. </w:t>
      </w:r>
      <w:r>
        <w:rPr>
          <w:szCs w:val="28"/>
        </w:rPr>
        <w:t>К</w:t>
      </w:r>
      <w:r w:rsidRPr="00745598">
        <w:rPr>
          <w:szCs w:val="28"/>
        </w:rPr>
        <w:t>орпоративн</w:t>
      </w:r>
      <w:r>
        <w:rPr>
          <w:szCs w:val="28"/>
        </w:rPr>
        <w:t>ый</w:t>
      </w:r>
      <w:r w:rsidRPr="00745598">
        <w:rPr>
          <w:szCs w:val="28"/>
        </w:rPr>
        <w:t xml:space="preserve"> персонаж для презентационного ролика с фазами движения.</w:t>
      </w:r>
    </w:p>
    <w:p w:rsidR="00E742A4" w:rsidRDefault="00E742A4" w:rsidP="00E742A4">
      <w:pPr>
        <w:pStyle w:val="a4"/>
        <w:ind w:left="-142"/>
        <w:rPr>
          <w:szCs w:val="28"/>
        </w:rPr>
      </w:pP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</w:t>
      </w:r>
      <w:r>
        <w:rPr>
          <w:szCs w:val="28"/>
        </w:rPr>
        <w:t>второ</w:t>
      </w:r>
      <w:r w:rsidRPr="0038202D">
        <w:rPr>
          <w:szCs w:val="28"/>
        </w:rPr>
        <w:t xml:space="preserve">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 </w:t>
      </w:r>
      <w:r>
        <w:rPr>
          <w:szCs w:val="28"/>
        </w:rPr>
        <w:t xml:space="preserve">ниже </w:t>
      </w:r>
      <w:r w:rsidRPr="0038202D">
        <w:rPr>
          <w:szCs w:val="28"/>
        </w:rPr>
        <w:t>в составе проектных материалов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</w:p>
    <w:p w:rsidR="00E742A4" w:rsidRPr="00745598" w:rsidRDefault="00E742A4" w:rsidP="00E742A4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>Состав проектных материалов 2-го конкурсного дня:</w:t>
      </w:r>
      <w:r w:rsidRPr="00745598">
        <w:rPr>
          <w:b/>
          <w:szCs w:val="28"/>
        </w:rPr>
        <w:tab/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Презентационный альбом формата А-3 (2 раздел), содержащий: 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1. Дизайн проект корпоративных носителей, каждый из которых представлен на отдельном листе и сопровождён описанием материала и технологии нанесения корпоративной графики.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2. </w:t>
      </w:r>
      <w:proofErr w:type="spellStart"/>
      <w:r w:rsidRPr="00745598">
        <w:rPr>
          <w:szCs w:val="28"/>
        </w:rPr>
        <w:t>Отрисовка</w:t>
      </w:r>
      <w:proofErr w:type="spellEnd"/>
      <w:r w:rsidRPr="00745598">
        <w:rPr>
          <w:szCs w:val="28"/>
        </w:rPr>
        <w:t xml:space="preserve"> корпоративного персонажа в цвете с демонстрацией фаз движения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(от 3-х позиций).</w:t>
      </w:r>
    </w:p>
    <w:p w:rsidR="00E742A4" w:rsidRPr="00745598" w:rsidRDefault="00E742A4" w:rsidP="00E742A4">
      <w:pPr>
        <w:pStyle w:val="a4"/>
        <w:ind w:left="-142"/>
        <w:rPr>
          <w:i/>
          <w:szCs w:val="28"/>
        </w:rPr>
      </w:pPr>
      <w:r w:rsidRPr="00745598">
        <w:rPr>
          <w:szCs w:val="28"/>
        </w:rPr>
        <w:t xml:space="preserve"> </w:t>
      </w:r>
      <w:r w:rsidRPr="00745598">
        <w:rPr>
          <w:i/>
          <w:szCs w:val="28"/>
        </w:rPr>
        <w:t>Примечание: Все материалы сопровождаются необходимыми текстовыми пояснениями.</w:t>
      </w:r>
    </w:p>
    <w:p w:rsidR="00E742A4" w:rsidRPr="00745598" w:rsidRDefault="00E742A4" w:rsidP="00E742A4">
      <w:pPr>
        <w:pStyle w:val="a4"/>
        <w:ind w:left="-142"/>
        <w:rPr>
          <w:b/>
          <w:szCs w:val="28"/>
          <w:u w:val="single"/>
        </w:rPr>
      </w:pPr>
    </w:p>
    <w:p w:rsidR="00E742A4" w:rsidRPr="00745598" w:rsidRDefault="00E742A4" w:rsidP="00E742A4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 день</w:t>
      </w:r>
    </w:p>
    <w:p w:rsidR="00E742A4" w:rsidRDefault="00E742A4" w:rsidP="00E742A4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Модуль 3. </w:t>
      </w:r>
    </w:p>
    <w:p w:rsidR="00E742A4" w:rsidRPr="00E742A4" w:rsidRDefault="00E742A4" w:rsidP="00E742A4">
      <w:pPr>
        <w:spacing w:line="360" w:lineRule="auto"/>
        <w:rPr>
          <w:b/>
          <w:u w:val="single"/>
        </w:rPr>
      </w:pPr>
      <w:r w:rsidRPr="00E742A4">
        <w:rPr>
          <w:szCs w:val="28"/>
        </w:rPr>
        <w:t xml:space="preserve">Динамическая презентация команды (анимационный ролик), выполненный на основе разработанных на первых двух этапах корпоративной </w:t>
      </w:r>
      <w:proofErr w:type="spellStart"/>
      <w:r w:rsidRPr="00E742A4">
        <w:rPr>
          <w:szCs w:val="28"/>
        </w:rPr>
        <w:t>айдентики</w:t>
      </w:r>
      <w:proofErr w:type="spellEnd"/>
      <w:r w:rsidRPr="00E742A4">
        <w:rPr>
          <w:szCs w:val="28"/>
        </w:rPr>
        <w:t xml:space="preserve"> и корпоративного персонажа (программы для выполнения задания: </w:t>
      </w:r>
      <w:proofErr w:type="spellStart"/>
      <w:proofErr w:type="gramStart"/>
      <w:r w:rsidRPr="00E742A4">
        <w:rPr>
          <w:szCs w:val="28"/>
        </w:rPr>
        <w:t>Adobe</w:t>
      </w:r>
      <w:proofErr w:type="spellEnd"/>
      <w:r w:rsidRPr="00E742A4">
        <w:rPr>
          <w:szCs w:val="28"/>
        </w:rPr>
        <w:t xml:space="preserve">  </w:t>
      </w:r>
      <w:proofErr w:type="spellStart"/>
      <w:r w:rsidRPr="00E742A4">
        <w:rPr>
          <w:szCs w:val="28"/>
        </w:rPr>
        <w:t>Flash</w:t>
      </w:r>
      <w:proofErr w:type="spellEnd"/>
      <w:proofErr w:type="gramEnd"/>
      <w:r w:rsidRPr="00E742A4">
        <w:rPr>
          <w:szCs w:val="28"/>
        </w:rPr>
        <w:t xml:space="preserve"> </w:t>
      </w:r>
      <w:proofErr w:type="spellStart"/>
      <w:r w:rsidRPr="00E742A4">
        <w:rPr>
          <w:szCs w:val="28"/>
        </w:rPr>
        <w:t>Professional</w:t>
      </w:r>
      <w:proofErr w:type="spellEnd"/>
      <w:r w:rsidRPr="00E742A4">
        <w:rPr>
          <w:szCs w:val="28"/>
        </w:rPr>
        <w:t xml:space="preserve">, </w:t>
      </w:r>
      <w:proofErr w:type="spellStart"/>
      <w:r w:rsidRPr="00E742A4">
        <w:rPr>
          <w:szCs w:val="28"/>
        </w:rPr>
        <w:t>Adobe</w:t>
      </w:r>
      <w:proofErr w:type="spellEnd"/>
      <w:r w:rsidRPr="00E742A4">
        <w:rPr>
          <w:szCs w:val="28"/>
        </w:rPr>
        <w:t xml:space="preserve"> </w:t>
      </w:r>
      <w:proofErr w:type="spellStart"/>
      <w:r w:rsidRPr="00E742A4">
        <w:rPr>
          <w:szCs w:val="28"/>
        </w:rPr>
        <w:t>Premier</w:t>
      </w:r>
      <w:proofErr w:type="spellEnd"/>
      <w:r w:rsidRPr="00E742A4">
        <w:rPr>
          <w:szCs w:val="28"/>
        </w:rPr>
        <w:t xml:space="preserve">, </w:t>
      </w:r>
      <w:proofErr w:type="spellStart"/>
      <w:r w:rsidRPr="00E742A4">
        <w:rPr>
          <w:szCs w:val="28"/>
        </w:rPr>
        <w:t>Adobe</w:t>
      </w:r>
      <w:proofErr w:type="spellEnd"/>
      <w:r w:rsidRPr="00E742A4">
        <w:rPr>
          <w:szCs w:val="28"/>
        </w:rPr>
        <w:t xml:space="preserve"> </w:t>
      </w:r>
      <w:proofErr w:type="spellStart"/>
      <w:r w:rsidRPr="00E742A4">
        <w:rPr>
          <w:szCs w:val="28"/>
        </w:rPr>
        <w:t>After</w:t>
      </w:r>
      <w:proofErr w:type="spellEnd"/>
      <w:r w:rsidRPr="00E742A4">
        <w:rPr>
          <w:szCs w:val="28"/>
        </w:rPr>
        <w:t xml:space="preserve"> </w:t>
      </w:r>
      <w:proofErr w:type="spellStart"/>
      <w:r w:rsidRPr="00E742A4">
        <w:rPr>
          <w:szCs w:val="28"/>
        </w:rPr>
        <w:t>Effects</w:t>
      </w:r>
      <w:proofErr w:type="spellEnd"/>
      <w:r w:rsidRPr="00E742A4">
        <w:rPr>
          <w:szCs w:val="28"/>
        </w:rPr>
        <w:t xml:space="preserve">).  </w:t>
      </w:r>
    </w:p>
    <w:p w:rsidR="00E742A4" w:rsidRDefault="00E742A4" w:rsidP="00E742A4">
      <w:pPr>
        <w:pStyle w:val="a4"/>
        <w:ind w:left="-142"/>
        <w:rPr>
          <w:szCs w:val="28"/>
        </w:rPr>
      </w:pP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первого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</w:t>
      </w:r>
      <w:r>
        <w:rPr>
          <w:szCs w:val="28"/>
        </w:rPr>
        <w:t xml:space="preserve"> ниже </w:t>
      </w:r>
      <w:r w:rsidRPr="0038202D">
        <w:rPr>
          <w:szCs w:val="28"/>
        </w:rPr>
        <w:t>в составе проектных материалов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</w:p>
    <w:p w:rsidR="00E742A4" w:rsidRPr="00745598" w:rsidRDefault="00E742A4" w:rsidP="00E742A4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>Состав проектных материалов 3-го конкурсного дня: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1. Презентационный альбом форматом А-3 (1,2 разделы).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lastRenderedPageBreak/>
        <w:t>2. Рабочую тетрадь формата А-4, включающая весь эскизный материал.</w:t>
      </w:r>
    </w:p>
    <w:p w:rsidR="00E742A4" w:rsidRPr="00745598" w:rsidRDefault="00E742A4" w:rsidP="00E742A4">
      <w:pPr>
        <w:pStyle w:val="a4"/>
        <w:ind w:left="-142"/>
        <w:rPr>
          <w:szCs w:val="28"/>
        </w:rPr>
      </w:pPr>
      <w:r w:rsidRPr="00745598">
        <w:rPr>
          <w:szCs w:val="28"/>
        </w:rPr>
        <w:t>3. Анимационный ролик со звуковым сопровождением, демонстрируемый на экране или на мониторе компьютера.</w:t>
      </w:r>
    </w:p>
    <w:p w:rsidR="00E742A4" w:rsidRPr="00745598" w:rsidRDefault="00E742A4" w:rsidP="006968C5">
      <w:pPr>
        <w:pStyle w:val="a4"/>
        <w:ind w:left="0"/>
        <w:jc w:val="both"/>
        <w:rPr>
          <w:b/>
          <w:szCs w:val="28"/>
          <w:u w:val="single"/>
        </w:rPr>
      </w:pP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CA68A8" w:rsidRPr="00745598">
        <w:rPr>
          <w:szCs w:val="28"/>
        </w:rPr>
        <w:t>Участники должны пользоваться только тем</w:t>
      </w:r>
      <w:r w:rsidR="00A61C3C" w:rsidRPr="00745598">
        <w:rPr>
          <w:szCs w:val="28"/>
        </w:rPr>
        <w:t>и</w:t>
      </w:r>
      <w:r w:rsidR="00CA68A8" w:rsidRPr="00745598">
        <w:rPr>
          <w:szCs w:val="28"/>
        </w:rPr>
        <w:t xml:space="preserve"> </w:t>
      </w:r>
      <w:r w:rsidR="00A61C3C" w:rsidRPr="00745598">
        <w:rPr>
          <w:szCs w:val="28"/>
        </w:rPr>
        <w:t>материалами и оборудованием,</w:t>
      </w:r>
      <w:r w:rsidR="00CA68A8" w:rsidRPr="00745598">
        <w:rPr>
          <w:szCs w:val="28"/>
        </w:rPr>
        <w:t xml:space="preserve"> которы</w:t>
      </w:r>
      <w:r w:rsidR="00A61C3C" w:rsidRPr="00745598">
        <w:rPr>
          <w:szCs w:val="28"/>
        </w:rPr>
        <w:t>е</w:t>
      </w:r>
      <w:r w:rsidR="00CA68A8" w:rsidRPr="00745598">
        <w:rPr>
          <w:szCs w:val="28"/>
        </w:rPr>
        <w:t xml:space="preserve"> им предоставлен</w:t>
      </w:r>
      <w:r w:rsidR="00A61C3C" w:rsidRPr="00745598">
        <w:rPr>
          <w:szCs w:val="28"/>
        </w:rPr>
        <w:t>ы</w:t>
      </w:r>
      <w:r w:rsidR="00B72B4C">
        <w:rPr>
          <w:szCs w:val="28"/>
        </w:rPr>
        <w:t xml:space="preserve"> и/или разрешены для использования по условиям конкурса</w:t>
      </w:r>
      <w:r w:rsidR="00CA68A8" w:rsidRPr="00745598">
        <w:rPr>
          <w:szCs w:val="28"/>
        </w:rPr>
        <w:t>.</w:t>
      </w: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1D5F56" w:rsidRPr="00745598">
        <w:rPr>
          <w:szCs w:val="28"/>
        </w:rPr>
        <w:t>Участники должны сда</w:t>
      </w:r>
      <w:r w:rsidR="00A61C3C" w:rsidRPr="00745598">
        <w:rPr>
          <w:szCs w:val="28"/>
        </w:rPr>
        <w:t>ва</w:t>
      </w:r>
      <w:r w:rsidR="001D5F56" w:rsidRPr="00745598">
        <w:rPr>
          <w:szCs w:val="28"/>
        </w:rPr>
        <w:t>ть</w:t>
      </w:r>
      <w:r w:rsidR="00CA68A8" w:rsidRPr="00745598">
        <w:rPr>
          <w:szCs w:val="28"/>
        </w:rPr>
        <w:t xml:space="preserve"> в конце </w:t>
      </w:r>
      <w:r w:rsidR="00A61C3C" w:rsidRPr="00745598">
        <w:rPr>
          <w:szCs w:val="28"/>
        </w:rPr>
        <w:t xml:space="preserve">каждого </w:t>
      </w:r>
      <w:r w:rsidR="00CA68A8" w:rsidRPr="00745598">
        <w:rPr>
          <w:szCs w:val="28"/>
        </w:rPr>
        <w:t>дня</w:t>
      </w:r>
      <w:r w:rsidR="00A61C3C" w:rsidRPr="00745598">
        <w:rPr>
          <w:szCs w:val="28"/>
        </w:rPr>
        <w:t xml:space="preserve"> все разработанные ими чистовые и эскизные материалы в виде, установленном конкурсным заданием.</w:t>
      </w: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CA68A8" w:rsidRPr="00745598">
        <w:rPr>
          <w:szCs w:val="28"/>
        </w:rPr>
        <w:t>Фотог</w:t>
      </w:r>
      <w:r w:rsidR="00EE76C7" w:rsidRPr="00745598">
        <w:rPr>
          <w:szCs w:val="28"/>
        </w:rPr>
        <w:t xml:space="preserve">рафировать </w:t>
      </w:r>
      <w:r w:rsidR="00802EC2" w:rsidRPr="00745598">
        <w:rPr>
          <w:szCs w:val="28"/>
        </w:rPr>
        <w:t xml:space="preserve">проектные </w:t>
      </w:r>
      <w:r w:rsidRPr="00745598">
        <w:rPr>
          <w:szCs w:val="28"/>
        </w:rPr>
        <w:t>к</w:t>
      </w:r>
      <w:r w:rsidR="00EE76C7" w:rsidRPr="00745598">
        <w:rPr>
          <w:szCs w:val="28"/>
        </w:rPr>
        <w:t xml:space="preserve">омпоненты </w:t>
      </w:r>
      <w:r w:rsidRPr="00745598">
        <w:rPr>
          <w:szCs w:val="28"/>
        </w:rPr>
        <w:t>разрешается</w:t>
      </w:r>
      <w:r w:rsidR="00C82B31" w:rsidRPr="00745598">
        <w:rPr>
          <w:szCs w:val="28"/>
        </w:rPr>
        <w:t xml:space="preserve"> только после выставления оценок.</w:t>
      </w:r>
    </w:p>
    <w:p w:rsidR="00C82B31" w:rsidRPr="00745598" w:rsidRDefault="00C154F6" w:rsidP="00C82B31">
      <w:pPr>
        <w:rPr>
          <w:szCs w:val="28"/>
        </w:rPr>
      </w:pPr>
      <w:r w:rsidRPr="00745598">
        <w:rPr>
          <w:szCs w:val="28"/>
        </w:rPr>
        <w:t>- Участник</w:t>
      </w:r>
      <w:r w:rsidR="00C82B31" w:rsidRPr="00745598">
        <w:rPr>
          <w:szCs w:val="28"/>
        </w:rPr>
        <w:t xml:space="preserve"> имеет право сдать работу досрочно, для этого необходимо известить эксперта об окончании работы для начисления баллов.</w:t>
      </w:r>
    </w:p>
    <w:p w:rsidR="0084280D" w:rsidRPr="00745598" w:rsidRDefault="0084280D" w:rsidP="00C82B31">
      <w:pPr>
        <w:rPr>
          <w:szCs w:val="28"/>
        </w:rPr>
      </w:pPr>
      <w:r w:rsidRPr="00745598">
        <w:rPr>
          <w:szCs w:val="28"/>
        </w:rPr>
        <w:t>- Время, отведённое на выполнение проектного задания, - 3 дня, продолжительность рабочего времени одного конкурсного дня - 8 часов.</w:t>
      </w:r>
    </w:p>
    <w:p w:rsidR="0084280D" w:rsidRPr="00745598" w:rsidRDefault="0084280D" w:rsidP="00C82B31">
      <w:pPr>
        <w:rPr>
          <w:szCs w:val="28"/>
        </w:rPr>
      </w:pPr>
      <w:r w:rsidRPr="00745598">
        <w:rPr>
          <w:szCs w:val="28"/>
        </w:rPr>
        <w:t xml:space="preserve">- Каждый конкурсный день рекомендуется заканчиваться выполнением  всего объёма работ, указанных в конкурсном задании. </w:t>
      </w:r>
    </w:p>
    <w:p w:rsidR="00C82B31" w:rsidRPr="00745598" w:rsidRDefault="00C82B31" w:rsidP="0016769B">
      <w:pPr>
        <w:jc w:val="both"/>
        <w:rPr>
          <w:b/>
          <w:szCs w:val="28"/>
          <w:u w:val="single"/>
        </w:rPr>
      </w:pPr>
    </w:p>
    <w:p w:rsidR="00CA68A8" w:rsidRPr="00745598" w:rsidRDefault="00CA68A8" w:rsidP="0016769B">
      <w:pPr>
        <w:pStyle w:val="a4"/>
        <w:ind w:left="152"/>
        <w:jc w:val="both"/>
        <w:rPr>
          <w:szCs w:val="28"/>
        </w:rPr>
      </w:pPr>
    </w:p>
    <w:p w:rsidR="00CA68A8" w:rsidRPr="00745598" w:rsidRDefault="00C010A8" w:rsidP="00C010A8">
      <w:pPr>
        <w:jc w:val="both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 xml:space="preserve">4. </w:t>
      </w:r>
      <w:r w:rsidR="007A00AF">
        <w:rPr>
          <w:b/>
          <w:szCs w:val="28"/>
          <w:u w:val="single"/>
        </w:rPr>
        <w:t>СХЕМА</w:t>
      </w:r>
      <w:r w:rsidRPr="00745598">
        <w:rPr>
          <w:b/>
          <w:szCs w:val="28"/>
          <w:u w:val="single"/>
        </w:rPr>
        <w:t xml:space="preserve"> НАЧИСЛЕНИЯ БАЛЛОВ</w:t>
      </w:r>
      <w:r w:rsidR="00CA68A8" w:rsidRPr="00745598">
        <w:rPr>
          <w:b/>
          <w:szCs w:val="28"/>
          <w:u w:val="single"/>
        </w:rPr>
        <w:t>:</w:t>
      </w:r>
    </w:p>
    <w:p w:rsidR="0084280D" w:rsidRPr="00745598" w:rsidRDefault="0084280D" w:rsidP="0016769B">
      <w:pPr>
        <w:pStyle w:val="a4"/>
        <w:ind w:left="152"/>
        <w:jc w:val="both"/>
        <w:rPr>
          <w:szCs w:val="28"/>
        </w:rPr>
      </w:pPr>
    </w:p>
    <w:p w:rsidR="00B77DCA" w:rsidRPr="00745598" w:rsidRDefault="00B77DCA" w:rsidP="0016769B">
      <w:pPr>
        <w:pStyle w:val="a4"/>
        <w:ind w:left="152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6487"/>
        <w:gridCol w:w="2552"/>
      </w:tblGrid>
      <w:tr w:rsidR="00745598" w:rsidRPr="00745598" w:rsidTr="00A06AC7">
        <w:trPr>
          <w:trHeight w:val="281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</w:p>
        </w:tc>
        <w:tc>
          <w:tcPr>
            <w:tcW w:w="6487" w:type="dxa"/>
          </w:tcPr>
          <w:p w:rsidR="007C43CC" w:rsidRPr="00745598" w:rsidRDefault="007C43CC" w:rsidP="00565948">
            <w:pPr>
              <w:rPr>
                <w:b/>
              </w:rPr>
            </w:pPr>
            <w:r w:rsidRPr="00745598">
              <w:rPr>
                <w:b/>
              </w:rPr>
              <w:t>Критерии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</w:rPr>
              <w:t>Максимальный балл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</w:rPr>
              <w:t>A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Уникальность, современность знака-эмблемы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  <w:lang w:val="en-US"/>
              </w:rPr>
              <w:t>B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 xml:space="preserve">Адекватность, запоминаемость знака-эмблемы  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0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C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Управляемые ассоциации (при трактовке знака)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D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Масштабируемость, адаптивность (знак-эмблема)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I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 xml:space="preserve">Креативность копирайта (командный девиз, </w:t>
            </w:r>
            <w:proofErr w:type="spellStart"/>
            <w:r w:rsidRPr="00745598">
              <w:t>кричалка</w:t>
            </w:r>
            <w:proofErr w:type="spellEnd"/>
            <w:r w:rsidRPr="00745598">
              <w:t>)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F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Оригинальность номенклатуры но</w:t>
            </w:r>
            <w:r w:rsidR="008012A3" w:rsidRPr="00745598">
              <w:t>с</w:t>
            </w:r>
            <w:r w:rsidRPr="00745598">
              <w:t>ителей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4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G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Стилистическая целостность и адекватность номенклатурного ряда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H</w:t>
            </w:r>
          </w:p>
        </w:tc>
        <w:tc>
          <w:tcPr>
            <w:tcW w:w="6487" w:type="dxa"/>
          </w:tcPr>
          <w:p w:rsidR="007C43CC" w:rsidRPr="00745598" w:rsidRDefault="00A06AC7" w:rsidP="008012A3">
            <w:r w:rsidRPr="00745598">
              <w:t>Функциональность и</w:t>
            </w:r>
            <w:r w:rsidR="008012A3" w:rsidRPr="00745598">
              <w:t xml:space="preserve"> э</w:t>
            </w:r>
            <w:r w:rsidRPr="00745598">
              <w:t>ргоно</w:t>
            </w:r>
            <w:r w:rsidR="008012A3" w:rsidRPr="00745598">
              <w:t>ми</w:t>
            </w:r>
            <w:r w:rsidRPr="00745598">
              <w:t>чность</w:t>
            </w:r>
            <w:r w:rsidR="008012A3" w:rsidRPr="00745598">
              <w:t xml:space="preserve"> </w:t>
            </w:r>
            <w:r w:rsidRPr="00745598">
              <w:t>носите</w:t>
            </w:r>
            <w:r w:rsidR="008012A3" w:rsidRPr="00745598">
              <w:t>л</w:t>
            </w:r>
            <w:r w:rsidRPr="00745598">
              <w:t>ей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I</w:t>
            </w:r>
          </w:p>
        </w:tc>
        <w:tc>
          <w:tcPr>
            <w:tcW w:w="6487" w:type="dxa"/>
          </w:tcPr>
          <w:p w:rsidR="007C43CC" w:rsidRPr="00745598" w:rsidRDefault="00666187" w:rsidP="008012A3">
            <w:r w:rsidRPr="00745598">
              <w:t>Оригинальность сюжетной линии ролика, его смысло</w:t>
            </w:r>
            <w:r w:rsidR="008012A3" w:rsidRPr="00745598">
              <w:t>в</w:t>
            </w:r>
            <w:r w:rsidRPr="00745598">
              <w:t xml:space="preserve">ая законченность, соответствие теме, </w:t>
            </w:r>
            <w:r w:rsidR="008012A3" w:rsidRPr="00745598">
              <w:t>цели</w:t>
            </w:r>
            <w:r w:rsidRPr="00745598">
              <w:t xml:space="preserve"> задачам</w:t>
            </w:r>
          </w:p>
        </w:tc>
        <w:tc>
          <w:tcPr>
            <w:tcW w:w="2552" w:type="dxa"/>
          </w:tcPr>
          <w:p w:rsidR="007C43CC" w:rsidRPr="00745598" w:rsidRDefault="003D0BE9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J</w:t>
            </w:r>
          </w:p>
        </w:tc>
        <w:tc>
          <w:tcPr>
            <w:tcW w:w="6487" w:type="dxa"/>
          </w:tcPr>
          <w:p w:rsidR="007C43CC" w:rsidRPr="00745598" w:rsidRDefault="00666187" w:rsidP="00666187">
            <w:proofErr w:type="spellStart"/>
            <w:r w:rsidRPr="00745598">
              <w:t>Этапность</w:t>
            </w:r>
            <w:proofErr w:type="spellEnd"/>
            <w:r w:rsidRPr="00745598">
              <w:t xml:space="preserve"> развития сюжета (завязка, кульминация, развязка)</w:t>
            </w:r>
          </w:p>
        </w:tc>
        <w:tc>
          <w:tcPr>
            <w:tcW w:w="2552" w:type="dxa"/>
          </w:tcPr>
          <w:p w:rsidR="007C43CC" w:rsidRPr="00745598" w:rsidRDefault="00666187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3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K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>Художественная образность и выразительность, целостность восприятия ролика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L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 xml:space="preserve">Качество прорисовки и детализация персонажей 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M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>Качество проработки пластики и движений персонажей</w:t>
            </w:r>
          </w:p>
        </w:tc>
        <w:tc>
          <w:tcPr>
            <w:tcW w:w="2552" w:type="dxa"/>
          </w:tcPr>
          <w:p w:rsidR="00666187" w:rsidRPr="00745598" w:rsidRDefault="0009045C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N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 xml:space="preserve">Владение программными средствами (графический и анимационный пакеты </w:t>
            </w:r>
            <w:r w:rsidRPr="00745598">
              <w:rPr>
                <w:lang w:val="en-US"/>
              </w:rPr>
              <w:t>Adobe</w:t>
            </w:r>
            <w:r w:rsidRPr="00745598">
              <w:t>)</w:t>
            </w:r>
          </w:p>
        </w:tc>
        <w:tc>
          <w:tcPr>
            <w:tcW w:w="2552" w:type="dxa"/>
          </w:tcPr>
          <w:p w:rsidR="00666187" w:rsidRPr="00745598" w:rsidRDefault="003D0BE9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O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 xml:space="preserve">Организованность и аккуратность при проведении проектной работы, чистота рабочего места </w:t>
            </w:r>
          </w:p>
        </w:tc>
        <w:tc>
          <w:tcPr>
            <w:tcW w:w="2552" w:type="dxa"/>
          </w:tcPr>
          <w:p w:rsidR="00666187" w:rsidRPr="00745598" w:rsidRDefault="0009045C" w:rsidP="003219D9">
            <w:pPr>
              <w:jc w:val="center"/>
            </w:pPr>
            <w:r w:rsidRPr="00745598">
              <w:t xml:space="preserve"> 2</w:t>
            </w:r>
          </w:p>
        </w:tc>
      </w:tr>
      <w:tr w:rsidR="008012A3" w:rsidRPr="00745598" w:rsidTr="00A06AC7">
        <w:trPr>
          <w:trHeight w:val="157"/>
        </w:trPr>
        <w:tc>
          <w:tcPr>
            <w:tcW w:w="425" w:type="dxa"/>
          </w:tcPr>
          <w:p w:rsidR="008012A3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P</w:t>
            </w:r>
          </w:p>
        </w:tc>
        <w:tc>
          <w:tcPr>
            <w:tcW w:w="6487" w:type="dxa"/>
          </w:tcPr>
          <w:p w:rsidR="008012A3" w:rsidRPr="00745598" w:rsidRDefault="008012A3" w:rsidP="00666187">
            <w:r w:rsidRPr="00745598">
              <w:t>Выполнение проектных работ в полном объёме, в соответствии с конкурсным заданием</w:t>
            </w:r>
          </w:p>
        </w:tc>
        <w:tc>
          <w:tcPr>
            <w:tcW w:w="2552" w:type="dxa"/>
          </w:tcPr>
          <w:p w:rsidR="008012A3" w:rsidRPr="00745598" w:rsidRDefault="003D0BE9" w:rsidP="003219D9">
            <w:pPr>
              <w:jc w:val="center"/>
            </w:pPr>
            <w:r w:rsidRPr="00745598">
              <w:t>3</w:t>
            </w:r>
          </w:p>
        </w:tc>
      </w:tr>
      <w:tr w:rsidR="008012A3" w:rsidRPr="00745598" w:rsidTr="00A06AC7">
        <w:trPr>
          <w:trHeight w:val="157"/>
        </w:trPr>
        <w:tc>
          <w:tcPr>
            <w:tcW w:w="425" w:type="dxa"/>
          </w:tcPr>
          <w:p w:rsidR="008012A3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G</w:t>
            </w:r>
          </w:p>
        </w:tc>
        <w:tc>
          <w:tcPr>
            <w:tcW w:w="6487" w:type="dxa"/>
          </w:tcPr>
          <w:p w:rsidR="008012A3" w:rsidRPr="00745598" w:rsidRDefault="008012A3" w:rsidP="00666187">
            <w:r w:rsidRPr="00745598">
              <w:t>Технический уровень выполнения всех компонентов комплексного проекта</w:t>
            </w:r>
          </w:p>
        </w:tc>
        <w:tc>
          <w:tcPr>
            <w:tcW w:w="2552" w:type="dxa"/>
          </w:tcPr>
          <w:p w:rsidR="008012A3" w:rsidRPr="00745598" w:rsidRDefault="003D0BE9" w:rsidP="003219D9">
            <w:pPr>
              <w:jc w:val="center"/>
            </w:pPr>
            <w:r w:rsidRPr="00745598">
              <w:t>3</w:t>
            </w:r>
          </w:p>
        </w:tc>
      </w:tr>
      <w:tr w:rsidR="00565948" w:rsidRPr="00745598" w:rsidTr="00A06AC7">
        <w:trPr>
          <w:trHeight w:val="210"/>
        </w:trPr>
        <w:tc>
          <w:tcPr>
            <w:tcW w:w="425" w:type="dxa"/>
          </w:tcPr>
          <w:p w:rsidR="007C43CC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R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>Максимальная сумма баллов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100</w:t>
            </w:r>
          </w:p>
        </w:tc>
      </w:tr>
    </w:tbl>
    <w:p w:rsidR="005D0B85" w:rsidRPr="00745598" w:rsidRDefault="005D0B85" w:rsidP="0016769B">
      <w:pPr>
        <w:jc w:val="both"/>
        <w:rPr>
          <w:b/>
          <w:szCs w:val="28"/>
          <w:u w:val="single"/>
        </w:rPr>
      </w:pPr>
    </w:p>
    <w:p w:rsidR="008E616E" w:rsidRPr="001409D1" w:rsidRDefault="008E616E" w:rsidP="008E616E">
      <w:pPr>
        <w:rPr>
          <w:b/>
          <w:szCs w:val="28"/>
        </w:rPr>
      </w:pPr>
      <w:r w:rsidRPr="001409D1">
        <w:rPr>
          <w:b/>
          <w:szCs w:val="28"/>
        </w:rPr>
        <w:t>Оценочная ведомость объективных критериев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39"/>
        <w:gridCol w:w="1930"/>
        <w:gridCol w:w="993"/>
        <w:gridCol w:w="1558"/>
        <w:gridCol w:w="1556"/>
        <w:gridCol w:w="1841"/>
        <w:gridCol w:w="1240"/>
      </w:tblGrid>
      <w:tr w:rsidR="008E616E" w:rsidRPr="008E616E" w:rsidTr="001409D1"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Критерии </w:t>
            </w:r>
            <w:r w:rsidRPr="008E616E">
              <w:lastRenderedPageBreak/>
              <w:t>/</w:t>
            </w:r>
            <w:proofErr w:type="spellStart"/>
            <w:r w:rsidRPr="008E616E">
              <w:rPr>
                <w:b/>
              </w:rPr>
              <w:t>Субкритерии</w:t>
            </w:r>
            <w:proofErr w:type="spellEnd"/>
          </w:p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>(буквы</w:t>
            </w:r>
            <w:r w:rsidRPr="008E616E">
              <w:t>/</w:t>
            </w:r>
            <w:r w:rsidRPr="008E616E">
              <w:rPr>
                <w:b/>
              </w:rPr>
              <w:t>цифры)</w:t>
            </w:r>
          </w:p>
          <w:p w:rsidR="008E616E" w:rsidRPr="008E616E" w:rsidRDefault="008E616E">
            <w:pPr>
              <w:rPr>
                <w:b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lastRenderedPageBreak/>
              <w:t>Макси</w:t>
            </w:r>
            <w:r w:rsidRPr="008E616E">
              <w:rPr>
                <w:b/>
              </w:rPr>
              <w:lastRenderedPageBreak/>
              <w:t>мальный балл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lastRenderedPageBreak/>
              <w:t xml:space="preserve">Аспекты </w:t>
            </w:r>
            <w:proofErr w:type="spellStart"/>
            <w:r w:rsidRPr="008E616E">
              <w:rPr>
                <w:b/>
              </w:rPr>
              <w:t>субкритериев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Общий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lastRenderedPageBreak/>
              <w:t xml:space="preserve">балл за </w:t>
            </w:r>
            <w:proofErr w:type="spellStart"/>
            <w:r w:rsidRPr="008E616E">
              <w:rPr>
                <w:b/>
              </w:rPr>
              <w:t>субкри-терий</w:t>
            </w:r>
            <w:proofErr w:type="spellEnd"/>
          </w:p>
        </w:tc>
      </w:tr>
      <w:tr w:rsidR="00B72B4C" w:rsidRPr="008E616E" w:rsidTr="001409D1"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lastRenderedPageBreak/>
              <w:t>A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Уникальность, современность знака-эмблемы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Общий балл за критерий - </w:t>
            </w:r>
            <w:proofErr w:type="gramStart"/>
            <w:r w:rsidRPr="008E616E">
              <w:rPr>
                <w:b/>
              </w:rPr>
              <w:t>А</w:t>
            </w:r>
            <w:proofErr w:type="gramEnd"/>
            <w:r w:rsidRPr="008E616E">
              <w:rPr>
                <w:b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1364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B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Адекватность, современность знака-эмблемы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позициям критерия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Общий балл за критерий - </w:t>
            </w:r>
            <w:proofErr w:type="gramStart"/>
            <w:r w:rsidRPr="008E616E">
              <w:rPr>
                <w:b/>
              </w:rPr>
              <w:t>В</w:t>
            </w:r>
            <w:proofErr w:type="gramEnd"/>
            <w:r w:rsidRPr="008E616E">
              <w:rPr>
                <w:b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C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Управляемые ассоциации (при трактовке знака-эмблемы)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tabs>
                <w:tab w:val="left" w:pos="1335"/>
                <w:tab w:val="right" w:pos="14385"/>
              </w:tabs>
              <w:rPr>
                <w:b/>
              </w:rPr>
            </w:pPr>
            <w:r w:rsidRPr="008E616E">
              <w:rPr>
                <w:b/>
              </w:rPr>
              <w:tab/>
              <w:t xml:space="preserve">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D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Масштабируемость, адаптивность знака-эмблемы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позициям критерия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Креативность копирайта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 xml:space="preserve">(командный девиз, </w:t>
            </w:r>
            <w:proofErr w:type="spellStart"/>
            <w:r w:rsidRPr="008E616E">
              <w:t>кричалка</w:t>
            </w:r>
            <w:proofErr w:type="spellEnd"/>
            <w:r w:rsidRPr="008E616E"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критерию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351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E</w:t>
            </w:r>
            <w:r w:rsidRPr="008E616E">
              <w:rPr>
                <w:b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F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Оригинальность номенклатуры носителей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критерию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F</w:t>
            </w:r>
            <w:r w:rsidRPr="008E616E">
              <w:rPr>
                <w:b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G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roofErr w:type="spellStart"/>
            <w:r w:rsidRPr="008E616E">
              <w:rPr>
                <w:lang w:val="en-US"/>
              </w:rPr>
              <w:t>Стилистическая</w:t>
            </w:r>
            <w:proofErr w:type="spellEnd"/>
            <w:r w:rsidRPr="008E616E">
              <w:rPr>
                <w:lang w:val="en-US"/>
              </w:rPr>
              <w:t xml:space="preserve"> </w:t>
            </w:r>
            <w:proofErr w:type="spellStart"/>
            <w:r w:rsidRPr="008E616E">
              <w:rPr>
                <w:lang w:val="en-US"/>
              </w:rPr>
              <w:t>целостность</w:t>
            </w:r>
            <w:proofErr w:type="spellEnd"/>
            <w:r w:rsidRPr="008E616E">
              <w:rPr>
                <w:lang w:val="en-US"/>
              </w:rPr>
              <w:t xml:space="preserve"> </w:t>
            </w:r>
            <w:proofErr w:type="spellStart"/>
            <w:r w:rsidRPr="008E616E">
              <w:rPr>
                <w:lang w:val="en-US"/>
              </w:rPr>
              <w:t>номенклатурного</w:t>
            </w:r>
            <w:proofErr w:type="spellEnd"/>
            <w:r w:rsidRPr="008E616E">
              <w:rPr>
                <w:lang w:val="en-US"/>
              </w:rPr>
              <w:t xml:space="preserve"> </w:t>
            </w:r>
            <w:proofErr w:type="spellStart"/>
            <w:r w:rsidRPr="008E616E">
              <w:rPr>
                <w:lang w:val="en-US"/>
              </w:rPr>
              <w:t>ряда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критерию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r w:rsidRPr="008E616E">
              <w:t>критерию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G</w:t>
            </w:r>
            <w:r w:rsidRPr="008E616E">
              <w:rPr>
                <w:b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H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Функциональность и эргономичность носителей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roofErr w:type="spellStart"/>
            <w:r w:rsidRPr="008E616E">
              <w:t>Несоответсвие</w:t>
            </w:r>
            <w:proofErr w:type="spellEnd"/>
            <w:r w:rsidRPr="008E616E">
              <w:t xml:space="preserve"> </w:t>
            </w:r>
          </w:p>
          <w:p w:rsidR="008E616E" w:rsidRPr="008E616E" w:rsidRDefault="008E616E">
            <w:pPr>
              <w:rPr>
                <w:b/>
              </w:rPr>
            </w:pPr>
            <w:r w:rsidRPr="008E616E">
              <w:t>позициям критерия</w:t>
            </w:r>
            <w:r w:rsidRPr="008E616E">
              <w:rPr>
                <w:b/>
              </w:rPr>
              <w:tab/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H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I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Оригинальность </w:t>
            </w:r>
            <w:r w:rsidRPr="008E616E">
              <w:lastRenderedPageBreak/>
              <w:t xml:space="preserve">сюжетной линии ролика, его смысловая законченность, соответствие теме, </w:t>
            </w:r>
            <w:proofErr w:type="spellStart"/>
            <w:r w:rsidRPr="008E616E">
              <w:t>целе</w:t>
            </w:r>
            <w:proofErr w:type="spellEnd"/>
            <w:r w:rsidRPr="008E616E">
              <w:t>, задачам.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lastRenderedPageBreak/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</w:t>
            </w:r>
            <w:r w:rsidRPr="008E616E">
              <w:lastRenderedPageBreak/>
              <w:t xml:space="preserve">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lastRenderedPageBreak/>
              <w:t xml:space="preserve">Частичное </w:t>
            </w:r>
            <w:r w:rsidRPr="008E616E">
              <w:lastRenderedPageBreak/>
              <w:t>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lastRenderedPageBreak/>
              <w:t xml:space="preserve">Несоответствие </w:t>
            </w:r>
          </w:p>
          <w:p w:rsidR="008E616E" w:rsidRPr="008E616E" w:rsidRDefault="008E616E">
            <w:r w:rsidRPr="008E616E">
              <w:lastRenderedPageBreak/>
              <w:t>позициям критерия</w:t>
            </w:r>
            <w:r w:rsidRPr="008E616E">
              <w:tab/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I</w:t>
            </w:r>
            <w:r w:rsidRPr="008E616E">
              <w:rPr>
                <w:b/>
              </w:rPr>
              <w:t xml:space="preserve">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J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roofErr w:type="spellStart"/>
            <w:r w:rsidRPr="008E616E">
              <w:t>Этапность</w:t>
            </w:r>
            <w:proofErr w:type="spellEnd"/>
            <w:r w:rsidRPr="008E616E">
              <w:t xml:space="preserve"> развития сюжета (завязка, кульминация, развязка)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Присутствует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 нарушена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Отсутствует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J</w:t>
            </w:r>
            <w:r w:rsidRPr="008E616E">
              <w:rPr>
                <w:b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K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Художественная </w:t>
            </w:r>
            <w:proofErr w:type="gramStart"/>
            <w:r w:rsidRPr="008E616E">
              <w:t>образ-</w:t>
            </w:r>
            <w:proofErr w:type="spellStart"/>
            <w:r w:rsidRPr="008E616E">
              <w:t>ность</w:t>
            </w:r>
            <w:proofErr w:type="spellEnd"/>
            <w:proofErr w:type="gramEnd"/>
            <w:r w:rsidRPr="008E616E">
              <w:t xml:space="preserve"> и выразительность, целостность восприятия ролика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r w:rsidRPr="008E616E">
              <w:t>позициям критерия</w:t>
            </w:r>
            <w:r w:rsidRPr="008E616E">
              <w:tab/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  <w:lang w:val="en-US"/>
              </w:rPr>
            </w:pP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L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Качество прорисовки и степень детализации персонажа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На высоком уровне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Средний уровень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На низком уровне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333"/>
        </w:trPr>
        <w:tc>
          <w:tcPr>
            <w:tcW w:w="4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L</w:t>
            </w:r>
            <w:r w:rsidRPr="008E616E">
              <w:rPr>
                <w:b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>М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Качество проработки пластики и движений персонажей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На высоком уровне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Средний уровень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На низком уровне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</w:tr>
      <w:tr w:rsidR="008E616E" w:rsidRPr="008E616E" w:rsidTr="001409D1">
        <w:trPr>
          <w:trHeight w:val="2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  <w:lang w:val="en-US"/>
              </w:rPr>
            </w:pPr>
          </w:p>
        </w:tc>
        <w:tc>
          <w:tcPr>
            <w:tcW w:w="4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                                                 Общий балл за критерий - 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N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Владение программными продуктами (</w:t>
            </w:r>
            <w:proofErr w:type="gramStart"/>
            <w:r w:rsidRPr="008E616E">
              <w:t>графический  и</w:t>
            </w:r>
            <w:proofErr w:type="gramEnd"/>
            <w:r w:rsidRPr="008E616E">
              <w:t xml:space="preserve"> анимационный пакеты </w:t>
            </w:r>
            <w:proofErr w:type="spellStart"/>
            <w:r w:rsidRPr="008E616E">
              <w:t>Adobe</w:t>
            </w:r>
            <w:proofErr w:type="spellEnd"/>
            <w:r w:rsidRPr="008E616E"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На высоком уровне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Средний уровень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Низкий уровень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3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  <w:lang w:val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Общий балл за критерий - 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  <w:lang w:val="en-US"/>
              </w:rPr>
              <w:t>O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Организованность и аккуратность в проектной работе, чистота рабочего места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Полное 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Частичное соответствие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Несоответствие </w:t>
            </w:r>
          </w:p>
          <w:p w:rsidR="008E616E" w:rsidRPr="008E616E" w:rsidRDefault="008E616E">
            <w:r w:rsidRPr="008E616E">
              <w:t>позициям критерия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lastRenderedPageBreak/>
              <w:t>P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Выполнение проектных работ в полном объёме, в соответствии с конкурсным заданием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Выполнены в полном объёме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 xml:space="preserve">Не выполнены некоторые компоненты </w:t>
            </w:r>
            <w:proofErr w:type="gramStart"/>
            <w:r w:rsidRPr="008E616E">
              <w:t>проектной  работы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Значительный процент невып</w:t>
            </w:r>
            <w:bookmarkStart w:id="0" w:name="_GoBack"/>
            <w:bookmarkEnd w:id="0"/>
            <w:r w:rsidRPr="008E616E">
              <w:t>олнения проектной работы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3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rPr>
                <w:b/>
              </w:rPr>
              <w:t xml:space="preserve">                                                                             Общий балл за критерий - </w:t>
            </w:r>
            <w:r w:rsidRPr="008E616E">
              <w:rPr>
                <w:b/>
                <w:lang w:val="en-US"/>
              </w:rPr>
              <w:t>P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B72B4C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G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Технический уровень выполнения всех компонентов комплексного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Высокий уровень выполнения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С некоторыми недостатками выполнения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Низкий уровень выполнения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3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  <w:lang w:val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t xml:space="preserve">                                                                            </w:t>
            </w:r>
            <w:r w:rsidRPr="008E616E">
              <w:rPr>
                <w:b/>
              </w:rPr>
              <w:t>Общий балл за критерий - 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</w:rPr>
            </w:pPr>
          </w:p>
        </w:tc>
      </w:tr>
      <w:tr w:rsidR="008E616E" w:rsidRPr="008E616E" w:rsidTr="001409D1">
        <w:trPr>
          <w:trHeight w:val="5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  <w:lang w:val="en-US"/>
              </w:rPr>
            </w:pPr>
            <w:r w:rsidRPr="008E616E">
              <w:rPr>
                <w:b/>
                <w:lang w:val="en-US"/>
              </w:rPr>
              <w:t>R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r w:rsidRPr="008E616E">
              <w:t>Максимальная сумма баллов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jc w:val="center"/>
              <w:rPr>
                <w:b/>
              </w:rPr>
            </w:pPr>
            <w:r w:rsidRPr="008E616E">
              <w:rPr>
                <w:b/>
              </w:rPr>
              <w:t>100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</w:tr>
      <w:tr w:rsidR="008E616E" w:rsidRPr="008E616E" w:rsidTr="001409D1">
        <w:trPr>
          <w:trHeight w:val="4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>
            <w:pPr>
              <w:rPr>
                <w:b/>
                <w:lang w:val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6E" w:rsidRPr="008E616E" w:rsidRDefault="008E616E">
            <w:pPr>
              <w:rPr>
                <w:b/>
              </w:rPr>
            </w:pPr>
            <w:r w:rsidRPr="008E616E">
              <w:t xml:space="preserve">                                                                     </w:t>
            </w:r>
            <w:r w:rsidRPr="008E616E">
              <w:rPr>
                <w:b/>
              </w:rPr>
              <w:t>Общий балл за все критерии - 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6E" w:rsidRPr="008E616E" w:rsidRDefault="008E616E"/>
        </w:tc>
      </w:tr>
    </w:tbl>
    <w:p w:rsidR="008E616E" w:rsidRDefault="008E616E" w:rsidP="008E616E">
      <w:pPr>
        <w:rPr>
          <w:b/>
          <w:sz w:val="28"/>
          <w:szCs w:val="28"/>
        </w:rPr>
      </w:pPr>
    </w:p>
    <w:p w:rsidR="008E616E" w:rsidRDefault="008E616E" w:rsidP="006968C5">
      <w:pPr>
        <w:pStyle w:val="a4"/>
        <w:ind w:left="0"/>
        <w:jc w:val="both"/>
        <w:rPr>
          <w:b/>
          <w:caps/>
          <w:szCs w:val="28"/>
          <w:u w:val="single"/>
        </w:rPr>
      </w:pPr>
    </w:p>
    <w:p w:rsidR="008E616E" w:rsidRDefault="008E616E" w:rsidP="006968C5">
      <w:pPr>
        <w:pStyle w:val="a4"/>
        <w:ind w:left="0"/>
        <w:jc w:val="both"/>
        <w:rPr>
          <w:b/>
          <w:caps/>
          <w:szCs w:val="28"/>
          <w:u w:val="single"/>
        </w:rPr>
      </w:pPr>
    </w:p>
    <w:p w:rsidR="00CA68A8" w:rsidRPr="00745598" w:rsidRDefault="000B5F66" w:rsidP="006968C5">
      <w:pPr>
        <w:pStyle w:val="a4"/>
        <w:ind w:left="0"/>
        <w:jc w:val="both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>5</w:t>
      </w:r>
      <w:r w:rsidR="00945E26" w:rsidRPr="00745598">
        <w:rPr>
          <w:b/>
          <w:caps/>
          <w:szCs w:val="28"/>
          <w:u w:val="single"/>
        </w:rPr>
        <w:t>.</w:t>
      </w:r>
      <w:r w:rsidR="003E3DB6" w:rsidRPr="00745598">
        <w:rPr>
          <w:b/>
          <w:caps/>
          <w:szCs w:val="28"/>
          <w:u w:val="single"/>
        </w:rPr>
        <w:t xml:space="preserve"> </w:t>
      </w:r>
      <w:r>
        <w:rPr>
          <w:b/>
          <w:caps/>
          <w:szCs w:val="28"/>
          <w:u w:val="single"/>
        </w:rPr>
        <w:t>РЕГЛАМЕНТ НАЧИСЛЕНИЯ БАЛЛОВ</w:t>
      </w:r>
    </w:p>
    <w:p w:rsidR="00CA68A8" w:rsidRPr="00745598" w:rsidRDefault="00CA68A8" w:rsidP="003D0BE9">
      <w:pPr>
        <w:pStyle w:val="a4"/>
        <w:ind w:left="0"/>
        <w:rPr>
          <w:szCs w:val="28"/>
        </w:rPr>
      </w:pPr>
      <w:r w:rsidRPr="00745598">
        <w:rPr>
          <w:szCs w:val="28"/>
        </w:rPr>
        <w:t xml:space="preserve">Этот пункт описывает, как эксперты оценивают </w:t>
      </w:r>
      <w:r w:rsidR="006177A1" w:rsidRPr="00745598">
        <w:rPr>
          <w:szCs w:val="28"/>
        </w:rPr>
        <w:t>задание</w:t>
      </w:r>
      <w:r w:rsidRPr="00745598">
        <w:rPr>
          <w:szCs w:val="28"/>
        </w:rPr>
        <w:t>, определяет специфик</w:t>
      </w:r>
      <w:r w:rsidR="003D0BE9" w:rsidRPr="00745598">
        <w:rPr>
          <w:szCs w:val="28"/>
        </w:rPr>
        <w:t xml:space="preserve">у </w:t>
      </w:r>
      <w:r w:rsidR="00945E26" w:rsidRPr="00745598">
        <w:rPr>
          <w:szCs w:val="28"/>
        </w:rPr>
        <w:t>процедуры оценки и требования.</w:t>
      </w:r>
    </w:p>
    <w:p w:rsidR="006177A1" w:rsidRPr="00745598" w:rsidRDefault="006177A1" w:rsidP="0016769B">
      <w:pPr>
        <w:pStyle w:val="a4"/>
        <w:ind w:left="152"/>
        <w:jc w:val="both"/>
        <w:rPr>
          <w:szCs w:val="28"/>
        </w:rPr>
      </w:pPr>
    </w:p>
    <w:p w:rsidR="006177A1" w:rsidRPr="00745598" w:rsidRDefault="00C220CD" w:rsidP="00CC1C3C">
      <w:pPr>
        <w:pStyle w:val="af"/>
        <w:shd w:val="clear" w:color="auto" w:fill="auto"/>
        <w:spacing w:before="0" w:after="304"/>
        <w:ind w:right="20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>Поскольку</w:t>
      </w:r>
      <w:r w:rsidR="00CC1C3C" w:rsidRPr="00745598">
        <w:rPr>
          <w:sz w:val="24"/>
          <w:szCs w:val="24"/>
        </w:rPr>
        <w:t xml:space="preserve"> по отношению к</w:t>
      </w:r>
      <w:r w:rsidRPr="00745598">
        <w:rPr>
          <w:sz w:val="24"/>
          <w:szCs w:val="24"/>
        </w:rPr>
        <w:t xml:space="preserve"> творческой авторской работе процент объективных критериев невелик,  </w:t>
      </w:r>
      <w:r w:rsidR="00CC1C3C" w:rsidRPr="00745598">
        <w:rPr>
          <w:sz w:val="24"/>
          <w:szCs w:val="24"/>
        </w:rPr>
        <w:t>адекватность конкурсных решений полностью зависит от экспертов, их профессионализма, добросовестности и порядочности.</w:t>
      </w:r>
      <w:r w:rsidRPr="00745598">
        <w:rPr>
          <w:sz w:val="24"/>
          <w:szCs w:val="24"/>
        </w:rPr>
        <w:t xml:space="preserve">  </w:t>
      </w:r>
      <w:r w:rsidR="006177A1" w:rsidRPr="00745598">
        <w:rPr>
          <w:sz w:val="24"/>
          <w:szCs w:val="24"/>
        </w:rPr>
        <w:t xml:space="preserve">Каждый критерий подразделяется на </w:t>
      </w:r>
      <w:r w:rsidR="00CC1C3C" w:rsidRPr="00745598">
        <w:rPr>
          <w:sz w:val="24"/>
          <w:szCs w:val="24"/>
        </w:rPr>
        <w:t>три условных</w:t>
      </w:r>
      <w:r w:rsidR="006177A1" w:rsidRPr="00745598">
        <w:rPr>
          <w:sz w:val="24"/>
          <w:szCs w:val="24"/>
        </w:rPr>
        <w:t xml:space="preserve"> </w:t>
      </w:r>
      <w:proofErr w:type="spellStart"/>
      <w:r w:rsidR="006177A1" w:rsidRPr="00745598">
        <w:rPr>
          <w:sz w:val="24"/>
          <w:szCs w:val="24"/>
        </w:rPr>
        <w:t>Субкритери</w:t>
      </w:r>
      <w:r w:rsidR="00CC1C3C" w:rsidRPr="00745598">
        <w:rPr>
          <w:sz w:val="24"/>
          <w:szCs w:val="24"/>
        </w:rPr>
        <w:t>я</w:t>
      </w:r>
      <w:proofErr w:type="spellEnd"/>
      <w:r w:rsidR="006177A1" w:rsidRPr="00745598">
        <w:rPr>
          <w:sz w:val="24"/>
          <w:szCs w:val="24"/>
        </w:rPr>
        <w:t xml:space="preserve">. </w:t>
      </w:r>
      <w:r w:rsidR="00CC1C3C" w:rsidRPr="00745598">
        <w:rPr>
          <w:sz w:val="24"/>
          <w:szCs w:val="24"/>
        </w:rPr>
        <w:t>За к</w:t>
      </w:r>
      <w:r w:rsidR="006177A1" w:rsidRPr="00745598">
        <w:rPr>
          <w:sz w:val="24"/>
          <w:szCs w:val="24"/>
        </w:rPr>
        <w:t xml:space="preserve">аждый </w:t>
      </w:r>
      <w:proofErr w:type="spellStart"/>
      <w:r w:rsidR="006177A1" w:rsidRPr="00745598">
        <w:rPr>
          <w:sz w:val="24"/>
          <w:szCs w:val="24"/>
        </w:rPr>
        <w:t>Субкритерий</w:t>
      </w:r>
      <w:proofErr w:type="spellEnd"/>
      <w:r w:rsidR="006177A1" w:rsidRPr="00745598">
        <w:rPr>
          <w:sz w:val="24"/>
          <w:szCs w:val="24"/>
        </w:rPr>
        <w:t xml:space="preserve">  начисляются баллы</w:t>
      </w:r>
      <w:r w:rsidR="00CC1C3C" w:rsidRPr="00745598">
        <w:rPr>
          <w:sz w:val="24"/>
          <w:szCs w:val="24"/>
        </w:rPr>
        <w:t xml:space="preserve"> в количестве 30% от общей суммы баллов назначенных за критерий</w:t>
      </w:r>
      <w:r w:rsidR="006177A1" w:rsidRPr="00745598">
        <w:rPr>
          <w:sz w:val="24"/>
          <w:szCs w:val="24"/>
        </w:rPr>
        <w:t xml:space="preserve">. </w:t>
      </w:r>
      <w:r w:rsidR="00CC1C3C" w:rsidRPr="00745598">
        <w:rPr>
          <w:sz w:val="24"/>
          <w:szCs w:val="24"/>
        </w:rPr>
        <w:t xml:space="preserve">Оценка </w:t>
      </w:r>
      <w:proofErr w:type="spellStart"/>
      <w:r w:rsidR="00CC1C3C" w:rsidRPr="00745598">
        <w:rPr>
          <w:sz w:val="24"/>
          <w:szCs w:val="24"/>
        </w:rPr>
        <w:t>Субкритериев</w:t>
      </w:r>
      <w:proofErr w:type="spellEnd"/>
      <w:r w:rsidR="00CC1C3C" w:rsidRPr="00745598">
        <w:rPr>
          <w:sz w:val="24"/>
          <w:szCs w:val="24"/>
        </w:rPr>
        <w:t xml:space="preserve"> скорее субъективная, чем объективная.  </w:t>
      </w:r>
    </w:p>
    <w:p w:rsidR="003D0BE9" w:rsidRPr="00745598" w:rsidRDefault="006177A1" w:rsidP="003D0BE9">
      <w:pPr>
        <w:pStyle w:val="af"/>
        <w:shd w:val="clear" w:color="auto" w:fill="auto"/>
        <w:spacing w:before="0"/>
        <w:ind w:right="23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>Эксперты определяют результаты конкурса, используя 100</w:t>
      </w:r>
      <w:r w:rsidR="003D0BE9" w:rsidRPr="00745598">
        <w:rPr>
          <w:sz w:val="24"/>
          <w:szCs w:val="24"/>
        </w:rPr>
        <w:t xml:space="preserve"> </w:t>
      </w:r>
      <w:r w:rsidRPr="00745598">
        <w:rPr>
          <w:sz w:val="24"/>
          <w:szCs w:val="24"/>
        </w:rPr>
        <w:t xml:space="preserve">- балльную шкалу. </w:t>
      </w:r>
      <w:r w:rsidR="00CC1C3C" w:rsidRPr="00745598">
        <w:rPr>
          <w:sz w:val="24"/>
          <w:szCs w:val="24"/>
        </w:rPr>
        <w:t xml:space="preserve">Субъективная </w:t>
      </w:r>
      <w:r w:rsidRPr="00745598">
        <w:rPr>
          <w:sz w:val="24"/>
          <w:szCs w:val="24"/>
        </w:rPr>
        <w:t xml:space="preserve">оценка каждого Аспекта </w:t>
      </w:r>
      <w:proofErr w:type="spellStart"/>
      <w:r w:rsidRPr="00745598">
        <w:rPr>
          <w:sz w:val="24"/>
          <w:szCs w:val="24"/>
        </w:rPr>
        <w:t>Субкритерия</w:t>
      </w:r>
      <w:proofErr w:type="spellEnd"/>
      <w:r w:rsidRPr="00745598">
        <w:rPr>
          <w:sz w:val="24"/>
          <w:szCs w:val="24"/>
        </w:rPr>
        <w:t xml:space="preserve"> выполняется тремя (пятью) Экспертами. Каждая группа экспертов должна оценивать одни и те же Аспекты </w:t>
      </w:r>
      <w:proofErr w:type="spellStart"/>
      <w:r w:rsidRPr="00745598">
        <w:rPr>
          <w:sz w:val="24"/>
          <w:szCs w:val="24"/>
        </w:rPr>
        <w:t>Субкритерия</w:t>
      </w:r>
      <w:proofErr w:type="spellEnd"/>
      <w:r w:rsidRPr="00745598">
        <w:rPr>
          <w:sz w:val="24"/>
          <w:szCs w:val="24"/>
        </w:rPr>
        <w:t xml:space="preserve"> по каждому конкурсанту, для обеспечения стандартизации оценки. </w:t>
      </w:r>
    </w:p>
    <w:p w:rsidR="00B77DCA" w:rsidRPr="00745598" w:rsidRDefault="006177A1" w:rsidP="003D0BE9">
      <w:pPr>
        <w:pStyle w:val="af"/>
        <w:shd w:val="clear" w:color="auto" w:fill="auto"/>
        <w:spacing w:before="0"/>
        <w:ind w:right="23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 xml:space="preserve">Для записи окончательных баллов создается рукописная оценочная ведомость (оригинал). Оценки, вносимые от руки в ведомости, вносятся туда чернилами. </w:t>
      </w:r>
    </w:p>
    <w:p w:rsidR="003D0BE9" w:rsidRPr="00745598" w:rsidRDefault="003D0BE9" w:rsidP="006968C5">
      <w:pPr>
        <w:jc w:val="both"/>
        <w:rPr>
          <w:szCs w:val="28"/>
        </w:rPr>
      </w:pPr>
    </w:p>
    <w:p w:rsidR="00CA68A8" w:rsidRDefault="00CA68A8" w:rsidP="006968C5">
      <w:pPr>
        <w:jc w:val="both"/>
        <w:rPr>
          <w:szCs w:val="28"/>
        </w:rPr>
      </w:pPr>
      <w:r w:rsidRPr="00745598">
        <w:rPr>
          <w:szCs w:val="28"/>
        </w:rPr>
        <w:t>Из числа конкурсных работ по наибольшему количеству баллов жюри определяет По</w:t>
      </w:r>
      <w:r w:rsidR="00945E26" w:rsidRPr="00745598">
        <w:rPr>
          <w:szCs w:val="28"/>
        </w:rPr>
        <w:t>бедителей и Лауреатов конкурса.</w:t>
      </w:r>
    </w:p>
    <w:p w:rsidR="00B72B4C" w:rsidRPr="00B72B4C" w:rsidRDefault="00B72B4C" w:rsidP="00B72B4C">
      <w:pPr>
        <w:pStyle w:val="a4"/>
        <w:ind w:left="0"/>
        <w:jc w:val="both"/>
        <w:rPr>
          <w:b/>
          <w:caps/>
          <w:szCs w:val="28"/>
          <w:u w:val="single"/>
        </w:rPr>
      </w:pPr>
    </w:p>
    <w:p w:rsidR="00B72B4C" w:rsidRPr="00B72B4C" w:rsidRDefault="00B72B4C" w:rsidP="00B72B4C">
      <w:pPr>
        <w:pStyle w:val="a4"/>
        <w:ind w:left="0"/>
        <w:jc w:val="both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t xml:space="preserve">6. </w:t>
      </w:r>
      <w:r w:rsidRPr="00B72B4C">
        <w:rPr>
          <w:b/>
          <w:caps/>
          <w:szCs w:val="28"/>
          <w:u w:val="single"/>
        </w:rPr>
        <w:t>ИНСТРУКТАЖ УЧАСТНИКОВ</w:t>
      </w:r>
    </w:p>
    <w:p w:rsidR="00B72B4C" w:rsidRDefault="00B72B4C" w:rsidP="00B72B4C">
      <w:pPr>
        <w:autoSpaceDE w:val="0"/>
        <w:autoSpaceDN w:val="0"/>
        <w:adjustRightInd w:val="0"/>
        <w:spacing w:line="360" w:lineRule="auto"/>
        <w:jc w:val="both"/>
      </w:pPr>
      <w:r>
        <w:t xml:space="preserve">До начала конкурса Главный эксперт проводит инструктаж экспертов. Затем проводится общий инструктаж участников соревнования. </w:t>
      </w:r>
      <w:proofErr w:type="gramStart"/>
      <w:r>
        <w:t>Озвучивает  систему</w:t>
      </w:r>
      <w:proofErr w:type="gramEnd"/>
      <w:r>
        <w:t xml:space="preserve">  начисления  баллов и требования к технике безопасности.</w:t>
      </w:r>
    </w:p>
    <w:p w:rsidR="00B72B4C" w:rsidRPr="00745598" w:rsidRDefault="00B72B4C" w:rsidP="006968C5">
      <w:pPr>
        <w:jc w:val="both"/>
        <w:rPr>
          <w:szCs w:val="28"/>
        </w:rPr>
      </w:pPr>
    </w:p>
    <w:p w:rsidR="00B77DCA" w:rsidRPr="00745598" w:rsidRDefault="00B77DCA" w:rsidP="0016769B">
      <w:pPr>
        <w:pStyle w:val="a4"/>
        <w:ind w:left="152"/>
        <w:jc w:val="both"/>
        <w:rPr>
          <w:szCs w:val="28"/>
        </w:rPr>
      </w:pPr>
    </w:p>
    <w:p w:rsidR="003D0BE9" w:rsidRPr="00745598" w:rsidRDefault="00B72B4C" w:rsidP="006968C5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7</w:t>
      </w:r>
      <w:r w:rsidR="003D0BE9" w:rsidRPr="00745598">
        <w:rPr>
          <w:b/>
          <w:szCs w:val="28"/>
          <w:u w:val="single"/>
        </w:rPr>
        <w:t>. КРИТЕРИИ ОЦЕНКИ</w:t>
      </w:r>
    </w:p>
    <w:p w:rsidR="00D4190F" w:rsidRPr="00745598" w:rsidRDefault="00D4190F" w:rsidP="006968C5">
      <w:pPr>
        <w:jc w:val="both"/>
        <w:rPr>
          <w:szCs w:val="28"/>
        </w:rPr>
      </w:pPr>
      <w:r w:rsidRPr="00745598">
        <w:rPr>
          <w:szCs w:val="28"/>
        </w:rPr>
        <w:t>Конкурсное</w:t>
      </w:r>
      <w:r w:rsidR="00CA68A8" w:rsidRPr="00745598">
        <w:rPr>
          <w:szCs w:val="28"/>
        </w:rPr>
        <w:t xml:space="preserve"> </w:t>
      </w:r>
      <w:r w:rsidR="006177A1" w:rsidRPr="00745598">
        <w:rPr>
          <w:szCs w:val="28"/>
        </w:rPr>
        <w:t>задание</w:t>
      </w:r>
      <w:r w:rsidR="00CA68A8" w:rsidRPr="00745598">
        <w:rPr>
          <w:szCs w:val="28"/>
        </w:rPr>
        <w:t xml:space="preserve"> </w:t>
      </w:r>
      <w:r w:rsidRPr="00745598">
        <w:rPr>
          <w:szCs w:val="28"/>
        </w:rPr>
        <w:t>содержит 1</w:t>
      </w:r>
      <w:r w:rsidR="003D0BE9" w:rsidRPr="00745598">
        <w:rPr>
          <w:szCs w:val="28"/>
        </w:rPr>
        <w:t>7</w:t>
      </w:r>
      <w:r w:rsidRPr="00745598">
        <w:rPr>
          <w:szCs w:val="28"/>
        </w:rPr>
        <w:t xml:space="preserve"> критериев, каждый критерий содержит 3 </w:t>
      </w:r>
      <w:proofErr w:type="spellStart"/>
      <w:r w:rsidRPr="00745598">
        <w:rPr>
          <w:szCs w:val="28"/>
        </w:rPr>
        <w:t>субкритери</w:t>
      </w:r>
      <w:r w:rsidR="002F6705" w:rsidRPr="00745598">
        <w:rPr>
          <w:szCs w:val="28"/>
        </w:rPr>
        <w:t>я</w:t>
      </w:r>
      <w:proofErr w:type="spellEnd"/>
      <w:r w:rsidRPr="00745598">
        <w:rPr>
          <w:szCs w:val="28"/>
        </w:rPr>
        <w:t xml:space="preserve"> – в общей сумме на задание </w:t>
      </w:r>
      <w:r w:rsidR="002F6705" w:rsidRPr="00745598">
        <w:rPr>
          <w:szCs w:val="28"/>
        </w:rPr>
        <w:t xml:space="preserve">-  </w:t>
      </w:r>
      <w:r w:rsidR="003D0BE9" w:rsidRPr="00745598">
        <w:rPr>
          <w:szCs w:val="28"/>
        </w:rPr>
        <w:t>51</w:t>
      </w:r>
      <w:r w:rsidR="002F6705" w:rsidRPr="00745598">
        <w:rPr>
          <w:szCs w:val="28"/>
        </w:rPr>
        <w:t xml:space="preserve"> </w:t>
      </w:r>
      <w:proofErr w:type="spellStart"/>
      <w:r w:rsidR="002F6705" w:rsidRPr="00745598">
        <w:rPr>
          <w:szCs w:val="28"/>
        </w:rPr>
        <w:t>субкритери</w:t>
      </w:r>
      <w:r w:rsidR="003D0BE9" w:rsidRPr="00745598">
        <w:rPr>
          <w:szCs w:val="28"/>
        </w:rPr>
        <w:t>й</w:t>
      </w:r>
      <w:proofErr w:type="spellEnd"/>
      <w:r w:rsidR="00033C2E" w:rsidRPr="00745598">
        <w:rPr>
          <w:szCs w:val="28"/>
        </w:rPr>
        <w:t>.</w:t>
      </w:r>
    </w:p>
    <w:p w:rsidR="006968C5" w:rsidRPr="00745598" w:rsidRDefault="006968C5" w:rsidP="006968C5">
      <w:pPr>
        <w:jc w:val="both"/>
        <w:rPr>
          <w:szCs w:val="28"/>
        </w:rPr>
      </w:pPr>
      <w:r w:rsidRPr="00745598">
        <w:rPr>
          <w:szCs w:val="28"/>
        </w:rPr>
        <w:t xml:space="preserve">Эксперты </w:t>
      </w:r>
      <w:r w:rsidR="002F6705" w:rsidRPr="00745598">
        <w:rPr>
          <w:szCs w:val="28"/>
        </w:rPr>
        <w:t xml:space="preserve">должны </w:t>
      </w:r>
      <w:r w:rsidRPr="00745598">
        <w:rPr>
          <w:szCs w:val="28"/>
        </w:rPr>
        <w:t>оцен</w:t>
      </w:r>
      <w:r w:rsidR="002F6705" w:rsidRPr="00745598">
        <w:rPr>
          <w:szCs w:val="28"/>
        </w:rPr>
        <w:t>и</w:t>
      </w:r>
      <w:r w:rsidRPr="00745598">
        <w:rPr>
          <w:szCs w:val="28"/>
        </w:rPr>
        <w:t>т</w:t>
      </w:r>
      <w:r w:rsidR="002F6705" w:rsidRPr="00745598">
        <w:rPr>
          <w:szCs w:val="28"/>
        </w:rPr>
        <w:t>ь</w:t>
      </w:r>
      <w:r w:rsidRPr="00745598">
        <w:rPr>
          <w:b/>
          <w:szCs w:val="28"/>
        </w:rPr>
        <w:t xml:space="preserve"> </w:t>
      </w:r>
      <w:r w:rsidRPr="00745598">
        <w:rPr>
          <w:szCs w:val="28"/>
        </w:rPr>
        <w:t xml:space="preserve">высокий профессиональный уровень </w:t>
      </w:r>
      <w:r w:rsidR="002F6705" w:rsidRPr="00745598">
        <w:rPr>
          <w:szCs w:val="28"/>
        </w:rPr>
        <w:t>конкурсантов</w:t>
      </w:r>
      <w:r w:rsidRPr="00745598">
        <w:rPr>
          <w:szCs w:val="28"/>
        </w:rPr>
        <w:t>.</w:t>
      </w:r>
    </w:p>
    <w:p w:rsidR="006968C5" w:rsidRPr="00745598" w:rsidRDefault="006968C5" w:rsidP="006968C5">
      <w:pPr>
        <w:jc w:val="both"/>
        <w:rPr>
          <w:szCs w:val="28"/>
        </w:rPr>
      </w:pPr>
    </w:p>
    <w:p w:rsidR="006968C5" w:rsidRPr="00745598" w:rsidRDefault="006968C5" w:rsidP="006968C5">
      <w:pPr>
        <w:jc w:val="both"/>
        <w:rPr>
          <w:szCs w:val="28"/>
        </w:rPr>
      </w:pPr>
    </w:p>
    <w:p w:rsidR="00CA68A8" w:rsidRPr="00745598" w:rsidRDefault="00B72B4C" w:rsidP="006968C5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7</w:t>
      </w:r>
      <w:r w:rsidR="00945E26" w:rsidRPr="00745598">
        <w:rPr>
          <w:b/>
          <w:szCs w:val="28"/>
          <w:u w:val="single"/>
        </w:rPr>
        <w:t>.</w:t>
      </w:r>
      <w:r w:rsidR="000B5F66">
        <w:rPr>
          <w:b/>
          <w:szCs w:val="28"/>
          <w:u w:val="single"/>
        </w:rPr>
        <w:t>1</w:t>
      </w:r>
      <w:r w:rsidR="003E3DB6" w:rsidRPr="00745598">
        <w:rPr>
          <w:b/>
          <w:szCs w:val="28"/>
          <w:u w:val="single"/>
        </w:rPr>
        <w:t>.</w:t>
      </w:r>
      <w:r w:rsidR="00945E26" w:rsidRPr="00745598">
        <w:rPr>
          <w:b/>
          <w:szCs w:val="28"/>
          <w:u w:val="single"/>
        </w:rPr>
        <w:t xml:space="preserve"> С</w:t>
      </w:r>
      <w:r w:rsidR="00C010A8" w:rsidRPr="00745598">
        <w:rPr>
          <w:b/>
          <w:szCs w:val="28"/>
          <w:u w:val="single"/>
        </w:rPr>
        <w:t>ПЕЦИФИКА ОЦЕНКИ НАВЫКА</w:t>
      </w:r>
    </w:p>
    <w:p w:rsidR="006968C5" w:rsidRPr="00745598" w:rsidRDefault="006968C5" w:rsidP="006968C5">
      <w:pPr>
        <w:jc w:val="both"/>
      </w:pPr>
      <w:r w:rsidRPr="00745598">
        <w:rPr>
          <w:szCs w:val="28"/>
        </w:rPr>
        <w:t xml:space="preserve">Каждый эксперт оценивает каждый </w:t>
      </w:r>
      <w:proofErr w:type="spellStart"/>
      <w:r w:rsidRPr="00745598">
        <w:rPr>
          <w:szCs w:val="28"/>
        </w:rPr>
        <w:t>субкритери</w:t>
      </w:r>
      <w:r w:rsidR="002F6705" w:rsidRPr="00745598">
        <w:rPr>
          <w:szCs w:val="28"/>
        </w:rPr>
        <w:t>й</w:t>
      </w:r>
      <w:proofErr w:type="spellEnd"/>
      <w:r w:rsidR="002F6705" w:rsidRPr="00745598">
        <w:rPr>
          <w:szCs w:val="28"/>
        </w:rPr>
        <w:t xml:space="preserve"> и</w:t>
      </w:r>
      <w:r w:rsidRPr="00745598">
        <w:rPr>
          <w:szCs w:val="28"/>
        </w:rPr>
        <w:t xml:space="preserve"> суммирует балл</w:t>
      </w:r>
      <w:r w:rsidR="002F6705" w:rsidRPr="00745598">
        <w:rPr>
          <w:szCs w:val="28"/>
        </w:rPr>
        <w:t xml:space="preserve">ы, получая </w:t>
      </w:r>
      <w:r w:rsidRPr="00745598">
        <w:rPr>
          <w:szCs w:val="28"/>
        </w:rPr>
        <w:t xml:space="preserve"> общий балл за критерий.</w:t>
      </w:r>
      <w:r w:rsidRPr="00745598">
        <w:rPr>
          <w:b/>
          <w:sz w:val="28"/>
          <w:szCs w:val="28"/>
        </w:rPr>
        <w:t xml:space="preserve"> </w:t>
      </w:r>
      <w:r w:rsidRPr="00745598">
        <w:t>Общая сумма баллов за все критерии – получается путем суммирования 1</w:t>
      </w:r>
      <w:r w:rsidR="00C010A8" w:rsidRPr="00745598">
        <w:t xml:space="preserve">7 </w:t>
      </w:r>
      <w:r w:rsidRPr="00745598">
        <w:t>критериев.</w:t>
      </w:r>
      <w:r w:rsidR="005E514D" w:rsidRPr="00745598">
        <w:t xml:space="preserve"> Далее  выставлен</w:t>
      </w:r>
      <w:r w:rsidR="00A61C3C" w:rsidRPr="00745598">
        <w:t>н</w:t>
      </w:r>
      <w:r w:rsidR="005E514D" w:rsidRPr="00745598">
        <w:t>а</w:t>
      </w:r>
      <w:r w:rsidR="00713C76" w:rsidRPr="00745598">
        <w:t>я</w:t>
      </w:r>
      <w:r w:rsidR="005E514D" w:rsidRPr="00745598">
        <w:t xml:space="preserve"> каждым экспертом, общая сумма баллов за все критерии, на </w:t>
      </w:r>
      <w:r w:rsidR="00713C76" w:rsidRPr="00745598">
        <w:t>задание одного участника суммируется и делится на количество экспертов, таким образом</w:t>
      </w:r>
      <w:r w:rsidR="00A61C3C" w:rsidRPr="00745598">
        <w:t>,</w:t>
      </w:r>
      <w:r w:rsidR="00713C76" w:rsidRPr="00745598">
        <w:t xml:space="preserve"> полученный средний балл является окончательным.</w:t>
      </w:r>
    </w:p>
    <w:p w:rsidR="006968C5" w:rsidRPr="00745598" w:rsidRDefault="006968C5" w:rsidP="006968C5">
      <w:pPr>
        <w:jc w:val="both"/>
      </w:pPr>
    </w:p>
    <w:p w:rsidR="006968C5" w:rsidRPr="00745598" w:rsidRDefault="006968C5" w:rsidP="006968C5">
      <w:pPr>
        <w:jc w:val="both"/>
      </w:pPr>
    </w:p>
    <w:p w:rsidR="006968C5" w:rsidRPr="00745598" w:rsidRDefault="006968C5" w:rsidP="0016769B">
      <w:pPr>
        <w:pStyle w:val="a4"/>
        <w:ind w:left="0"/>
        <w:jc w:val="both"/>
        <w:rPr>
          <w:b/>
          <w:szCs w:val="28"/>
          <w:u w:val="single"/>
        </w:rPr>
      </w:pPr>
    </w:p>
    <w:p w:rsidR="00CA68A8" w:rsidRPr="00745598" w:rsidRDefault="00B72B4C" w:rsidP="00C010A8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7</w:t>
      </w:r>
      <w:r w:rsidR="00CA68A8" w:rsidRPr="00745598">
        <w:rPr>
          <w:b/>
          <w:szCs w:val="28"/>
          <w:u w:val="single"/>
        </w:rPr>
        <w:t>.</w:t>
      </w:r>
      <w:r w:rsidR="000B5F66">
        <w:rPr>
          <w:b/>
          <w:szCs w:val="28"/>
          <w:u w:val="single"/>
        </w:rPr>
        <w:t>2</w:t>
      </w:r>
      <w:r w:rsidR="003E3DB6" w:rsidRPr="00745598">
        <w:rPr>
          <w:b/>
          <w:szCs w:val="28"/>
          <w:u w:val="single"/>
        </w:rPr>
        <w:t xml:space="preserve">. </w:t>
      </w:r>
      <w:r w:rsidR="00CA68A8" w:rsidRPr="00745598">
        <w:rPr>
          <w:b/>
          <w:szCs w:val="28"/>
          <w:u w:val="single"/>
        </w:rPr>
        <w:t xml:space="preserve"> П</w:t>
      </w:r>
      <w:r w:rsidR="00C010A8" w:rsidRPr="00745598">
        <w:rPr>
          <w:b/>
          <w:szCs w:val="28"/>
          <w:u w:val="single"/>
        </w:rPr>
        <w:t>РОЦЕДУРА ОЦ</w:t>
      </w:r>
      <w:r w:rsidR="00745598" w:rsidRPr="00745598">
        <w:rPr>
          <w:b/>
          <w:szCs w:val="28"/>
          <w:u w:val="single"/>
        </w:rPr>
        <w:t>Е</w:t>
      </w:r>
      <w:r w:rsidR="00C010A8" w:rsidRPr="00745598">
        <w:rPr>
          <w:b/>
          <w:szCs w:val="28"/>
          <w:u w:val="single"/>
        </w:rPr>
        <w:t>НКИ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Эксперты могут наблюдать за участниками во  время соревнования, но не могут их консультировать, пока </w:t>
      </w:r>
      <w:r w:rsidR="00FA63E4" w:rsidRPr="00745598">
        <w:rPr>
          <w:szCs w:val="28"/>
        </w:rPr>
        <w:t xml:space="preserve">задание </w:t>
      </w:r>
      <w:r w:rsidR="00CA68A8" w:rsidRPr="00745598">
        <w:rPr>
          <w:szCs w:val="28"/>
        </w:rPr>
        <w:t>не будет оценен</w:t>
      </w:r>
      <w:r w:rsidR="00FA63E4" w:rsidRPr="00745598">
        <w:rPr>
          <w:szCs w:val="28"/>
        </w:rPr>
        <w:t>о</w:t>
      </w:r>
      <w:r w:rsidR="00CA68A8" w:rsidRPr="00745598">
        <w:rPr>
          <w:szCs w:val="28"/>
        </w:rPr>
        <w:t>.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В конце </w:t>
      </w:r>
      <w:r w:rsidR="00FA63E4" w:rsidRPr="00745598">
        <w:rPr>
          <w:szCs w:val="28"/>
        </w:rPr>
        <w:t>дня соревнования</w:t>
      </w:r>
      <w:r w:rsidR="00CA68A8" w:rsidRPr="00745598">
        <w:rPr>
          <w:szCs w:val="28"/>
        </w:rPr>
        <w:t xml:space="preserve"> </w:t>
      </w:r>
      <w:r w:rsidR="00B36D13" w:rsidRPr="00745598">
        <w:rPr>
          <w:szCs w:val="28"/>
        </w:rPr>
        <w:t>проектные материалы</w:t>
      </w:r>
      <w:r w:rsidR="00FA63E4" w:rsidRPr="00745598">
        <w:rPr>
          <w:szCs w:val="28"/>
        </w:rPr>
        <w:t xml:space="preserve"> участников </w:t>
      </w:r>
      <w:r w:rsidR="00CA68A8" w:rsidRPr="00745598">
        <w:rPr>
          <w:szCs w:val="28"/>
        </w:rPr>
        <w:t>должны быть собраны независимым экспертом в непрозрачные коробки или пакеты, запечатаны, подписаны, отмечены номером участника</w:t>
      </w:r>
      <w:r w:rsidR="00713C76" w:rsidRPr="00745598">
        <w:rPr>
          <w:szCs w:val="28"/>
        </w:rPr>
        <w:t>. Изделия анонимно маркируются  двумя независимыми экспертами, с изменением номера участника на букву, с занесением в протокол, после чего</w:t>
      </w:r>
      <w:r w:rsidR="00CA68A8" w:rsidRPr="00745598">
        <w:rPr>
          <w:szCs w:val="28"/>
        </w:rPr>
        <w:t xml:space="preserve"> переда</w:t>
      </w:r>
      <w:r w:rsidR="00713C76" w:rsidRPr="00745598">
        <w:rPr>
          <w:szCs w:val="28"/>
        </w:rPr>
        <w:t>ются</w:t>
      </w:r>
      <w:r w:rsidR="00CA68A8" w:rsidRPr="00745598">
        <w:rPr>
          <w:szCs w:val="28"/>
        </w:rPr>
        <w:t xml:space="preserve"> для оценки экспертам. После оценки экспертами</w:t>
      </w:r>
      <w:r w:rsidR="001F3424" w:rsidRPr="00745598">
        <w:rPr>
          <w:szCs w:val="28"/>
        </w:rPr>
        <w:t>,</w:t>
      </w:r>
      <w:r w:rsidR="00CA68A8" w:rsidRPr="00745598">
        <w:rPr>
          <w:szCs w:val="28"/>
        </w:rPr>
        <w:t xml:space="preserve"> независимый эксперт должен собрать все коробки или пакеты и оставить их в сейфе. Ключи от сейфа находятся только у независимого эксперта.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В конце дня соревнований, независимый эксперт фотографирует </w:t>
      </w:r>
      <w:r w:rsidR="00B36D13" w:rsidRPr="00745598">
        <w:rPr>
          <w:szCs w:val="28"/>
        </w:rPr>
        <w:t>проектные</w:t>
      </w:r>
      <w:r w:rsidRPr="00745598">
        <w:rPr>
          <w:szCs w:val="28"/>
        </w:rPr>
        <w:t xml:space="preserve"> </w:t>
      </w:r>
      <w:r w:rsidR="00B36D13" w:rsidRPr="00745598">
        <w:rPr>
          <w:szCs w:val="28"/>
        </w:rPr>
        <w:t>материалы</w:t>
      </w:r>
      <w:r w:rsidR="00CA68A8" w:rsidRPr="00745598">
        <w:rPr>
          <w:szCs w:val="28"/>
        </w:rPr>
        <w:t xml:space="preserve"> всех участников.</w:t>
      </w:r>
    </w:p>
    <w:p w:rsidR="00DB743B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DB743B" w:rsidRPr="00745598">
        <w:rPr>
          <w:szCs w:val="28"/>
        </w:rPr>
        <w:t xml:space="preserve">Результаты соревнования остаются конфиденциальными до официальной церемонии награждения. </w:t>
      </w:r>
    </w:p>
    <w:p w:rsidR="007A00AF" w:rsidRDefault="007A00AF" w:rsidP="00C010A8">
      <w:pPr>
        <w:pStyle w:val="a4"/>
        <w:spacing w:after="200"/>
        <w:ind w:left="0"/>
        <w:rPr>
          <w:szCs w:val="28"/>
        </w:rPr>
      </w:pPr>
    </w:p>
    <w:p w:rsidR="007A00AF" w:rsidRPr="00745598" w:rsidRDefault="007A00AF" w:rsidP="00C010A8">
      <w:pPr>
        <w:pStyle w:val="a4"/>
        <w:spacing w:after="200"/>
        <w:ind w:left="0"/>
        <w:rPr>
          <w:szCs w:val="28"/>
        </w:rPr>
      </w:pPr>
    </w:p>
    <w:p w:rsidR="00CA68A8" w:rsidRPr="00745598" w:rsidRDefault="00CA68A8" w:rsidP="0016769B">
      <w:pPr>
        <w:pStyle w:val="a4"/>
        <w:ind w:left="0"/>
        <w:jc w:val="both"/>
        <w:rPr>
          <w:b/>
          <w:szCs w:val="28"/>
          <w:u w:val="single"/>
        </w:rPr>
      </w:pPr>
    </w:p>
    <w:sectPr w:rsidR="00CA68A8" w:rsidRPr="00745598" w:rsidSect="00B64C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47" w:rsidRDefault="00FD1147" w:rsidP="006D6D46">
      <w:r>
        <w:separator/>
      </w:r>
    </w:p>
  </w:endnote>
  <w:endnote w:type="continuationSeparator" w:id="0">
    <w:p w:rsidR="00FD1147" w:rsidRDefault="00FD1147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47" w:rsidRDefault="00FD1147" w:rsidP="006D6D46">
      <w:r>
        <w:separator/>
      </w:r>
    </w:p>
  </w:footnote>
  <w:footnote w:type="continuationSeparator" w:id="0">
    <w:p w:rsidR="00FD1147" w:rsidRDefault="00FD1147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E77A51" w:rsidTr="00AA6F73">
      <w:trPr>
        <w:trHeight w:val="288"/>
      </w:trPr>
      <w:tc>
        <w:tcPr>
          <w:tcW w:w="7765" w:type="dxa"/>
        </w:tcPr>
        <w:p w:rsidR="00E77A51" w:rsidRPr="00401959" w:rsidRDefault="00E77A51" w:rsidP="00E77A51">
          <w:pPr>
            <w:pStyle w:val="a9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Открытый Всероссийский</w:t>
          </w:r>
          <w:r w:rsidRPr="0022510C">
            <w:rPr>
              <w:rFonts w:ascii="Cambria" w:hAnsi="Cambria"/>
              <w:sz w:val="36"/>
              <w:szCs w:val="36"/>
            </w:rPr>
            <w:t xml:space="preserve"> чемпионат WSR Санкт-Петербург</w:t>
          </w:r>
        </w:p>
      </w:tc>
      <w:tc>
        <w:tcPr>
          <w:tcW w:w="1105" w:type="dxa"/>
        </w:tcPr>
        <w:p w:rsidR="00E77A51" w:rsidRPr="00401959" w:rsidRDefault="00E77A51" w:rsidP="00E77A51">
          <w:pPr>
            <w:pStyle w:val="a9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401959">
            <w:rPr>
              <w:rFonts w:ascii="Cambria" w:hAnsi="Cambria"/>
              <w:b/>
              <w:bCs/>
              <w:color w:val="4F81BD"/>
              <w:sz w:val="36"/>
              <w:szCs w:val="36"/>
            </w:rPr>
            <w:t>2014</w:t>
          </w:r>
        </w:p>
      </w:tc>
    </w:tr>
  </w:tbl>
  <w:p w:rsidR="00E77A51" w:rsidRDefault="00E77A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97A"/>
    <w:multiLevelType w:val="hybridMultilevel"/>
    <w:tmpl w:val="B21C9390"/>
    <w:lvl w:ilvl="0" w:tplc="3F32D8B2">
      <w:numFmt w:val="bullet"/>
      <w:lvlText w:val=""/>
      <w:lvlJc w:val="left"/>
      <w:pPr>
        <w:ind w:left="9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03B44F40"/>
    <w:multiLevelType w:val="hybridMultilevel"/>
    <w:tmpl w:val="0268CB90"/>
    <w:lvl w:ilvl="0" w:tplc="2BFE0016">
      <w:start w:val="1"/>
      <w:numFmt w:val="bullet"/>
      <w:lvlText w:val="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71D1AA1"/>
    <w:multiLevelType w:val="hybridMultilevel"/>
    <w:tmpl w:val="A32C6A66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C8D"/>
    <w:multiLevelType w:val="hybridMultilevel"/>
    <w:tmpl w:val="D0F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79E5"/>
    <w:multiLevelType w:val="hybridMultilevel"/>
    <w:tmpl w:val="52E69930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2EB3"/>
    <w:multiLevelType w:val="hybridMultilevel"/>
    <w:tmpl w:val="65C0CEF8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A21"/>
    <w:multiLevelType w:val="hybridMultilevel"/>
    <w:tmpl w:val="164EF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3152A"/>
    <w:multiLevelType w:val="multilevel"/>
    <w:tmpl w:val="283CE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1A2F3537"/>
    <w:multiLevelType w:val="hybridMultilevel"/>
    <w:tmpl w:val="8F845FC8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569E"/>
    <w:multiLevelType w:val="hybridMultilevel"/>
    <w:tmpl w:val="C1DE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2AEA"/>
    <w:multiLevelType w:val="hybridMultilevel"/>
    <w:tmpl w:val="1640E91E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56D68"/>
    <w:multiLevelType w:val="hybridMultilevel"/>
    <w:tmpl w:val="12F46014"/>
    <w:lvl w:ilvl="0" w:tplc="3F32D8B2">
      <w:numFmt w:val="bullet"/>
      <w:lvlText w:val=""/>
      <w:lvlJc w:val="left"/>
      <w:pPr>
        <w:ind w:left="8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>
    <w:nsid w:val="2ADC001C"/>
    <w:multiLevelType w:val="hybridMultilevel"/>
    <w:tmpl w:val="DFA09DE2"/>
    <w:lvl w:ilvl="0" w:tplc="3F32D8B2">
      <w:numFmt w:val="bullet"/>
      <w:lvlText w:val=""/>
      <w:lvlJc w:val="left"/>
      <w:pPr>
        <w:ind w:left="8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2BE34C38"/>
    <w:multiLevelType w:val="multilevel"/>
    <w:tmpl w:val="283CE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343766D2"/>
    <w:multiLevelType w:val="hybridMultilevel"/>
    <w:tmpl w:val="E64C7834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F179C"/>
    <w:multiLevelType w:val="multilevel"/>
    <w:tmpl w:val="015A2EE4"/>
    <w:lvl w:ilvl="0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3D2751B4"/>
    <w:multiLevelType w:val="hybridMultilevel"/>
    <w:tmpl w:val="3CCA6C7C"/>
    <w:lvl w:ilvl="0" w:tplc="3F32D8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39A1"/>
    <w:multiLevelType w:val="hybridMultilevel"/>
    <w:tmpl w:val="2556CED6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421445DC"/>
    <w:multiLevelType w:val="hybridMultilevel"/>
    <w:tmpl w:val="351E0E5A"/>
    <w:lvl w:ilvl="0" w:tplc="2BFE0016">
      <w:start w:val="1"/>
      <w:numFmt w:val="bullet"/>
      <w:lvlText w:val="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44F10BDF"/>
    <w:multiLevelType w:val="hybridMultilevel"/>
    <w:tmpl w:val="2A96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74EFA"/>
    <w:multiLevelType w:val="hybridMultilevel"/>
    <w:tmpl w:val="4A285CB6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87EBD"/>
    <w:multiLevelType w:val="hybridMultilevel"/>
    <w:tmpl w:val="D0422B88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C4481"/>
    <w:multiLevelType w:val="hybridMultilevel"/>
    <w:tmpl w:val="AC2A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5821"/>
    <w:multiLevelType w:val="hybridMultilevel"/>
    <w:tmpl w:val="577A4B4C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>
    <w:nsid w:val="59850364"/>
    <w:multiLevelType w:val="hybridMultilevel"/>
    <w:tmpl w:val="0C82329C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C7A60"/>
    <w:multiLevelType w:val="hybridMultilevel"/>
    <w:tmpl w:val="62665D9A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0ED2"/>
    <w:multiLevelType w:val="hybridMultilevel"/>
    <w:tmpl w:val="892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D3EC9"/>
    <w:multiLevelType w:val="hybridMultilevel"/>
    <w:tmpl w:val="1A12700A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B5B48"/>
    <w:multiLevelType w:val="hybridMultilevel"/>
    <w:tmpl w:val="457656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46649EF"/>
    <w:multiLevelType w:val="hybridMultilevel"/>
    <w:tmpl w:val="54F6DE46"/>
    <w:lvl w:ilvl="0" w:tplc="3F32D8B2">
      <w:numFmt w:val="bullet"/>
      <w:lvlText w:val=""/>
      <w:lvlJc w:val="left"/>
      <w:pPr>
        <w:ind w:left="1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1">
    <w:nsid w:val="754B0EE8"/>
    <w:multiLevelType w:val="hybridMultilevel"/>
    <w:tmpl w:val="0CAC7F30"/>
    <w:lvl w:ilvl="0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2">
    <w:nsid w:val="772E75A7"/>
    <w:multiLevelType w:val="hybridMultilevel"/>
    <w:tmpl w:val="E1E24D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9F57DA7"/>
    <w:multiLevelType w:val="hybridMultilevel"/>
    <w:tmpl w:val="91841180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10"/>
  </w:num>
  <w:num w:numId="5">
    <w:abstractNumId w:val="31"/>
  </w:num>
  <w:num w:numId="6">
    <w:abstractNumId w:val="20"/>
  </w:num>
  <w:num w:numId="7">
    <w:abstractNumId w:val="0"/>
  </w:num>
  <w:num w:numId="8">
    <w:abstractNumId w:val="22"/>
  </w:num>
  <w:num w:numId="9">
    <w:abstractNumId w:val="14"/>
  </w:num>
  <w:num w:numId="10">
    <w:abstractNumId w:val="18"/>
  </w:num>
  <w:num w:numId="11">
    <w:abstractNumId w:val="2"/>
  </w:num>
  <w:num w:numId="12">
    <w:abstractNumId w:val="17"/>
  </w:num>
  <w:num w:numId="13">
    <w:abstractNumId w:val="28"/>
  </w:num>
  <w:num w:numId="14">
    <w:abstractNumId w:val="24"/>
  </w:num>
  <w:num w:numId="15">
    <w:abstractNumId w:val="13"/>
  </w:num>
  <w:num w:numId="16">
    <w:abstractNumId w:val="25"/>
  </w:num>
  <w:num w:numId="17">
    <w:abstractNumId w:val="33"/>
  </w:num>
  <w:num w:numId="18">
    <w:abstractNumId w:val="15"/>
  </w:num>
  <w:num w:numId="19">
    <w:abstractNumId w:val="16"/>
  </w:num>
  <w:num w:numId="20">
    <w:abstractNumId w:val="12"/>
  </w:num>
  <w:num w:numId="21">
    <w:abstractNumId w:val="7"/>
  </w:num>
  <w:num w:numId="22">
    <w:abstractNumId w:val="30"/>
  </w:num>
  <w:num w:numId="23">
    <w:abstractNumId w:val="11"/>
  </w:num>
  <w:num w:numId="24">
    <w:abstractNumId w:val="1"/>
  </w:num>
  <w:num w:numId="25">
    <w:abstractNumId w:val="8"/>
  </w:num>
  <w:num w:numId="26">
    <w:abstractNumId w:val="4"/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6"/>
  </w:num>
  <w:num w:numId="33">
    <w:abstractNumId w:val="32"/>
  </w:num>
  <w:num w:numId="3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0032D"/>
    <w:rsid w:val="00000D7E"/>
    <w:rsid w:val="00000DC1"/>
    <w:rsid w:val="00002360"/>
    <w:rsid w:val="0000341A"/>
    <w:rsid w:val="00005008"/>
    <w:rsid w:val="00005052"/>
    <w:rsid w:val="000050C9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3C2E"/>
    <w:rsid w:val="00034129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17C2"/>
    <w:rsid w:val="00072396"/>
    <w:rsid w:val="0007789B"/>
    <w:rsid w:val="00077EC8"/>
    <w:rsid w:val="00082010"/>
    <w:rsid w:val="000823AB"/>
    <w:rsid w:val="000826F3"/>
    <w:rsid w:val="00085FE0"/>
    <w:rsid w:val="000867BE"/>
    <w:rsid w:val="0009045C"/>
    <w:rsid w:val="00092094"/>
    <w:rsid w:val="00092B29"/>
    <w:rsid w:val="00096EFE"/>
    <w:rsid w:val="00097254"/>
    <w:rsid w:val="000A0519"/>
    <w:rsid w:val="000A1648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50E"/>
    <w:rsid w:val="000B37D2"/>
    <w:rsid w:val="000B398F"/>
    <w:rsid w:val="000B54DF"/>
    <w:rsid w:val="000B5A2E"/>
    <w:rsid w:val="000B5F66"/>
    <w:rsid w:val="000C05CD"/>
    <w:rsid w:val="000C1411"/>
    <w:rsid w:val="000C2C4D"/>
    <w:rsid w:val="000C6E09"/>
    <w:rsid w:val="000D1605"/>
    <w:rsid w:val="000D1680"/>
    <w:rsid w:val="000D3622"/>
    <w:rsid w:val="000D3B2D"/>
    <w:rsid w:val="000D3BA9"/>
    <w:rsid w:val="000D54F1"/>
    <w:rsid w:val="000D632F"/>
    <w:rsid w:val="000D6CD8"/>
    <w:rsid w:val="000E04E2"/>
    <w:rsid w:val="000E0539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486"/>
    <w:rsid w:val="001337D1"/>
    <w:rsid w:val="0013795F"/>
    <w:rsid w:val="001409D1"/>
    <w:rsid w:val="00140CA2"/>
    <w:rsid w:val="00144275"/>
    <w:rsid w:val="00145BF9"/>
    <w:rsid w:val="0014658C"/>
    <w:rsid w:val="00150F83"/>
    <w:rsid w:val="00151323"/>
    <w:rsid w:val="00154F1F"/>
    <w:rsid w:val="00155F91"/>
    <w:rsid w:val="00156907"/>
    <w:rsid w:val="001604EE"/>
    <w:rsid w:val="00162BBB"/>
    <w:rsid w:val="00166A1A"/>
    <w:rsid w:val="0016769B"/>
    <w:rsid w:val="00171A79"/>
    <w:rsid w:val="00171D21"/>
    <w:rsid w:val="00173C57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158E"/>
    <w:rsid w:val="001A1D22"/>
    <w:rsid w:val="001A5CC5"/>
    <w:rsid w:val="001A7EAA"/>
    <w:rsid w:val="001B0238"/>
    <w:rsid w:val="001B203C"/>
    <w:rsid w:val="001B2365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310"/>
    <w:rsid w:val="001D4713"/>
    <w:rsid w:val="001D5511"/>
    <w:rsid w:val="001D5A23"/>
    <w:rsid w:val="001D5AD4"/>
    <w:rsid w:val="001D5EE3"/>
    <w:rsid w:val="001D5F56"/>
    <w:rsid w:val="001D604C"/>
    <w:rsid w:val="001E0AF5"/>
    <w:rsid w:val="001E404B"/>
    <w:rsid w:val="001E44BF"/>
    <w:rsid w:val="001E5E64"/>
    <w:rsid w:val="001E6814"/>
    <w:rsid w:val="001E6ECB"/>
    <w:rsid w:val="001F2165"/>
    <w:rsid w:val="001F3424"/>
    <w:rsid w:val="001F65DE"/>
    <w:rsid w:val="001F68CC"/>
    <w:rsid w:val="001F6CFA"/>
    <w:rsid w:val="002021D5"/>
    <w:rsid w:val="0020262D"/>
    <w:rsid w:val="00202A14"/>
    <w:rsid w:val="0020566E"/>
    <w:rsid w:val="00206144"/>
    <w:rsid w:val="002078F1"/>
    <w:rsid w:val="00210D45"/>
    <w:rsid w:val="00213A25"/>
    <w:rsid w:val="00213E7D"/>
    <w:rsid w:val="00215983"/>
    <w:rsid w:val="00216AA1"/>
    <w:rsid w:val="0022014A"/>
    <w:rsid w:val="00222486"/>
    <w:rsid w:val="00223582"/>
    <w:rsid w:val="00224A73"/>
    <w:rsid w:val="00225074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022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BE5"/>
    <w:rsid w:val="00262D49"/>
    <w:rsid w:val="002649EA"/>
    <w:rsid w:val="00264B15"/>
    <w:rsid w:val="00266B0A"/>
    <w:rsid w:val="00270D59"/>
    <w:rsid w:val="0027326E"/>
    <w:rsid w:val="0027499D"/>
    <w:rsid w:val="00274C58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86114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2D"/>
    <w:rsid w:val="002A763E"/>
    <w:rsid w:val="002B00AA"/>
    <w:rsid w:val="002B05C5"/>
    <w:rsid w:val="002B105C"/>
    <w:rsid w:val="002B1922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0D55"/>
    <w:rsid w:val="002D136A"/>
    <w:rsid w:val="002D16A8"/>
    <w:rsid w:val="002D1C69"/>
    <w:rsid w:val="002D29D6"/>
    <w:rsid w:val="002D436F"/>
    <w:rsid w:val="002D4E9C"/>
    <w:rsid w:val="002D61EF"/>
    <w:rsid w:val="002E1164"/>
    <w:rsid w:val="002E60D1"/>
    <w:rsid w:val="002E7E8C"/>
    <w:rsid w:val="002F29AB"/>
    <w:rsid w:val="002F3B62"/>
    <w:rsid w:val="002F6705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18E1"/>
    <w:rsid w:val="003219D9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5A3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436"/>
    <w:rsid w:val="0037098A"/>
    <w:rsid w:val="003729EF"/>
    <w:rsid w:val="00372A0A"/>
    <w:rsid w:val="00372C69"/>
    <w:rsid w:val="00373244"/>
    <w:rsid w:val="0037466D"/>
    <w:rsid w:val="00375928"/>
    <w:rsid w:val="0037602B"/>
    <w:rsid w:val="00377647"/>
    <w:rsid w:val="00380186"/>
    <w:rsid w:val="00380E9E"/>
    <w:rsid w:val="0038202D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0BE9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3DB6"/>
    <w:rsid w:val="003E4659"/>
    <w:rsid w:val="003E5236"/>
    <w:rsid w:val="003E53BD"/>
    <w:rsid w:val="003E5AE8"/>
    <w:rsid w:val="003E6B10"/>
    <w:rsid w:val="003E7F5F"/>
    <w:rsid w:val="003F18CC"/>
    <w:rsid w:val="003F2113"/>
    <w:rsid w:val="003F2432"/>
    <w:rsid w:val="003F4F2B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69C5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610D"/>
    <w:rsid w:val="00436627"/>
    <w:rsid w:val="0044357E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43E5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874"/>
    <w:rsid w:val="00496FA5"/>
    <w:rsid w:val="004A0E1D"/>
    <w:rsid w:val="004A1DCB"/>
    <w:rsid w:val="004B38C5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6F9C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421E2"/>
    <w:rsid w:val="00542B43"/>
    <w:rsid w:val="0054396D"/>
    <w:rsid w:val="00543E91"/>
    <w:rsid w:val="00546085"/>
    <w:rsid w:val="00546D4D"/>
    <w:rsid w:val="00550936"/>
    <w:rsid w:val="00555AE4"/>
    <w:rsid w:val="0055684B"/>
    <w:rsid w:val="00557E6E"/>
    <w:rsid w:val="00565750"/>
    <w:rsid w:val="00565948"/>
    <w:rsid w:val="00566886"/>
    <w:rsid w:val="00567107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46F0"/>
    <w:rsid w:val="005A52FD"/>
    <w:rsid w:val="005A5905"/>
    <w:rsid w:val="005A62C9"/>
    <w:rsid w:val="005B0CCA"/>
    <w:rsid w:val="005B5F7E"/>
    <w:rsid w:val="005C1D68"/>
    <w:rsid w:val="005C30F1"/>
    <w:rsid w:val="005C3545"/>
    <w:rsid w:val="005D0B85"/>
    <w:rsid w:val="005D0EDB"/>
    <w:rsid w:val="005D1846"/>
    <w:rsid w:val="005D3645"/>
    <w:rsid w:val="005D38F2"/>
    <w:rsid w:val="005D4534"/>
    <w:rsid w:val="005D45AF"/>
    <w:rsid w:val="005D6A25"/>
    <w:rsid w:val="005E0955"/>
    <w:rsid w:val="005E41EE"/>
    <w:rsid w:val="005E514D"/>
    <w:rsid w:val="005E58BB"/>
    <w:rsid w:val="005F2B88"/>
    <w:rsid w:val="005F337C"/>
    <w:rsid w:val="005F3E1C"/>
    <w:rsid w:val="005F429C"/>
    <w:rsid w:val="005F4B4B"/>
    <w:rsid w:val="005F6BBD"/>
    <w:rsid w:val="005F7572"/>
    <w:rsid w:val="00601674"/>
    <w:rsid w:val="006036A0"/>
    <w:rsid w:val="00607E17"/>
    <w:rsid w:val="006177A1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40E9E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603DE"/>
    <w:rsid w:val="00660D7A"/>
    <w:rsid w:val="00662DEF"/>
    <w:rsid w:val="00663B28"/>
    <w:rsid w:val="00663F45"/>
    <w:rsid w:val="00666187"/>
    <w:rsid w:val="006668E8"/>
    <w:rsid w:val="00666973"/>
    <w:rsid w:val="0067040B"/>
    <w:rsid w:val="00670681"/>
    <w:rsid w:val="006730D1"/>
    <w:rsid w:val="00673903"/>
    <w:rsid w:val="0068046A"/>
    <w:rsid w:val="00680720"/>
    <w:rsid w:val="006821A8"/>
    <w:rsid w:val="006821FD"/>
    <w:rsid w:val="00682494"/>
    <w:rsid w:val="00683195"/>
    <w:rsid w:val="006845C2"/>
    <w:rsid w:val="00692B0B"/>
    <w:rsid w:val="006968C5"/>
    <w:rsid w:val="006979B8"/>
    <w:rsid w:val="00697EF0"/>
    <w:rsid w:val="006A0567"/>
    <w:rsid w:val="006A184E"/>
    <w:rsid w:val="006A2FCD"/>
    <w:rsid w:val="006A532E"/>
    <w:rsid w:val="006B417F"/>
    <w:rsid w:val="006B5087"/>
    <w:rsid w:val="006B5C9B"/>
    <w:rsid w:val="006C0014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113F6"/>
    <w:rsid w:val="0071316E"/>
    <w:rsid w:val="0071353E"/>
    <w:rsid w:val="007138F9"/>
    <w:rsid w:val="00713C76"/>
    <w:rsid w:val="00715FA2"/>
    <w:rsid w:val="00720698"/>
    <w:rsid w:val="007208D0"/>
    <w:rsid w:val="00722F29"/>
    <w:rsid w:val="007236C7"/>
    <w:rsid w:val="00725269"/>
    <w:rsid w:val="0072575D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598"/>
    <w:rsid w:val="00745C0D"/>
    <w:rsid w:val="00745CA7"/>
    <w:rsid w:val="00750869"/>
    <w:rsid w:val="00752752"/>
    <w:rsid w:val="0075324D"/>
    <w:rsid w:val="00754777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1AE7"/>
    <w:rsid w:val="007838CB"/>
    <w:rsid w:val="007859A2"/>
    <w:rsid w:val="007862CF"/>
    <w:rsid w:val="007915B0"/>
    <w:rsid w:val="007930E1"/>
    <w:rsid w:val="007933F9"/>
    <w:rsid w:val="00795849"/>
    <w:rsid w:val="00796953"/>
    <w:rsid w:val="00796E8E"/>
    <w:rsid w:val="00797415"/>
    <w:rsid w:val="007A00AF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C04DF"/>
    <w:rsid w:val="007C0C0F"/>
    <w:rsid w:val="007C43CC"/>
    <w:rsid w:val="007C4BE5"/>
    <w:rsid w:val="007C52EA"/>
    <w:rsid w:val="007C6102"/>
    <w:rsid w:val="007C61F6"/>
    <w:rsid w:val="007D178A"/>
    <w:rsid w:val="007D1D12"/>
    <w:rsid w:val="007D2C8C"/>
    <w:rsid w:val="007D3D6B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2A3"/>
    <w:rsid w:val="00801D03"/>
    <w:rsid w:val="00801F62"/>
    <w:rsid w:val="00802EC2"/>
    <w:rsid w:val="00812C23"/>
    <w:rsid w:val="0081355E"/>
    <w:rsid w:val="00814CE7"/>
    <w:rsid w:val="00815EAD"/>
    <w:rsid w:val="00817130"/>
    <w:rsid w:val="008234C1"/>
    <w:rsid w:val="00824A65"/>
    <w:rsid w:val="008259FA"/>
    <w:rsid w:val="008307FF"/>
    <w:rsid w:val="00830A8C"/>
    <w:rsid w:val="00832C80"/>
    <w:rsid w:val="00834605"/>
    <w:rsid w:val="008364F7"/>
    <w:rsid w:val="00837357"/>
    <w:rsid w:val="008414DB"/>
    <w:rsid w:val="00842403"/>
    <w:rsid w:val="0084280D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08D"/>
    <w:rsid w:val="008672A5"/>
    <w:rsid w:val="008703BD"/>
    <w:rsid w:val="0087118C"/>
    <w:rsid w:val="00874564"/>
    <w:rsid w:val="008764F1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16E"/>
    <w:rsid w:val="008E6E55"/>
    <w:rsid w:val="008E7282"/>
    <w:rsid w:val="008E74E0"/>
    <w:rsid w:val="008F328F"/>
    <w:rsid w:val="008F3A2A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1C84"/>
    <w:rsid w:val="00934D0D"/>
    <w:rsid w:val="009361CD"/>
    <w:rsid w:val="009364F2"/>
    <w:rsid w:val="009368FF"/>
    <w:rsid w:val="00936CFB"/>
    <w:rsid w:val="00937003"/>
    <w:rsid w:val="009378A2"/>
    <w:rsid w:val="0094018C"/>
    <w:rsid w:val="00945E26"/>
    <w:rsid w:val="009462AD"/>
    <w:rsid w:val="00947EAC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2A"/>
    <w:rsid w:val="009B10A5"/>
    <w:rsid w:val="009B3980"/>
    <w:rsid w:val="009B57A6"/>
    <w:rsid w:val="009B688C"/>
    <w:rsid w:val="009B7512"/>
    <w:rsid w:val="009C0A9B"/>
    <w:rsid w:val="009C4FB9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5E2C"/>
    <w:rsid w:val="009F69E2"/>
    <w:rsid w:val="009F6CD0"/>
    <w:rsid w:val="009F71B3"/>
    <w:rsid w:val="009F749C"/>
    <w:rsid w:val="00A01D11"/>
    <w:rsid w:val="00A02575"/>
    <w:rsid w:val="00A0440E"/>
    <w:rsid w:val="00A04C8C"/>
    <w:rsid w:val="00A06AC7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3211"/>
    <w:rsid w:val="00A44980"/>
    <w:rsid w:val="00A46A42"/>
    <w:rsid w:val="00A500F6"/>
    <w:rsid w:val="00A511B8"/>
    <w:rsid w:val="00A51835"/>
    <w:rsid w:val="00A5202C"/>
    <w:rsid w:val="00A52666"/>
    <w:rsid w:val="00A53EFC"/>
    <w:rsid w:val="00A61C3C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82D1F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A0A"/>
    <w:rsid w:val="00AB3486"/>
    <w:rsid w:val="00AB379E"/>
    <w:rsid w:val="00AB3BF5"/>
    <w:rsid w:val="00AB49F1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1FD"/>
    <w:rsid w:val="00AE6201"/>
    <w:rsid w:val="00AE6F63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1F73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6D13"/>
    <w:rsid w:val="00B37F71"/>
    <w:rsid w:val="00B4094F"/>
    <w:rsid w:val="00B430AA"/>
    <w:rsid w:val="00B437E9"/>
    <w:rsid w:val="00B43E0C"/>
    <w:rsid w:val="00B440E7"/>
    <w:rsid w:val="00B44749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4CF5"/>
    <w:rsid w:val="00B65B58"/>
    <w:rsid w:val="00B66962"/>
    <w:rsid w:val="00B7196D"/>
    <w:rsid w:val="00B72B4C"/>
    <w:rsid w:val="00B730A4"/>
    <w:rsid w:val="00B748BC"/>
    <w:rsid w:val="00B758F4"/>
    <w:rsid w:val="00B77350"/>
    <w:rsid w:val="00B77DCA"/>
    <w:rsid w:val="00B77F99"/>
    <w:rsid w:val="00B80EB2"/>
    <w:rsid w:val="00B81010"/>
    <w:rsid w:val="00B81FC4"/>
    <w:rsid w:val="00B84324"/>
    <w:rsid w:val="00B85209"/>
    <w:rsid w:val="00B870F9"/>
    <w:rsid w:val="00B90D44"/>
    <w:rsid w:val="00B91F12"/>
    <w:rsid w:val="00B94A79"/>
    <w:rsid w:val="00B95A4F"/>
    <w:rsid w:val="00BA03B3"/>
    <w:rsid w:val="00BA1614"/>
    <w:rsid w:val="00BA43B9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0E2"/>
    <w:rsid w:val="00BC57C1"/>
    <w:rsid w:val="00BC675C"/>
    <w:rsid w:val="00BC688D"/>
    <w:rsid w:val="00BC777D"/>
    <w:rsid w:val="00BD13DA"/>
    <w:rsid w:val="00BD15FF"/>
    <w:rsid w:val="00BD26D2"/>
    <w:rsid w:val="00BD3F26"/>
    <w:rsid w:val="00BD4F4E"/>
    <w:rsid w:val="00BD5D4D"/>
    <w:rsid w:val="00BD7621"/>
    <w:rsid w:val="00BD7F36"/>
    <w:rsid w:val="00BE12C6"/>
    <w:rsid w:val="00BE12F5"/>
    <w:rsid w:val="00BE1407"/>
    <w:rsid w:val="00BE1EE0"/>
    <w:rsid w:val="00BE4B89"/>
    <w:rsid w:val="00BE7B51"/>
    <w:rsid w:val="00BF2012"/>
    <w:rsid w:val="00BF4402"/>
    <w:rsid w:val="00BF6E19"/>
    <w:rsid w:val="00BF73AC"/>
    <w:rsid w:val="00C00155"/>
    <w:rsid w:val="00C007BB"/>
    <w:rsid w:val="00C010A8"/>
    <w:rsid w:val="00C0610D"/>
    <w:rsid w:val="00C0679B"/>
    <w:rsid w:val="00C1044A"/>
    <w:rsid w:val="00C10BA4"/>
    <w:rsid w:val="00C118F2"/>
    <w:rsid w:val="00C120F1"/>
    <w:rsid w:val="00C154F6"/>
    <w:rsid w:val="00C16657"/>
    <w:rsid w:val="00C1724F"/>
    <w:rsid w:val="00C200C6"/>
    <w:rsid w:val="00C212DF"/>
    <w:rsid w:val="00C220CD"/>
    <w:rsid w:val="00C2494A"/>
    <w:rsid w:val="00C2790C"/>
    <w:rsid w:val="00C27FC8"/>
    <w:rsid w:val="00C32C63"/>
    <w:rsid w:val="00C3557A"/>
    <w:rsid w:val="00C35829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56A4D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2B31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A5EDD"/>
    <w:rsid w:val="00CA68A8"/>
    <w:rsid w:val="00CA703E"/>
    <w:rsid w:val="00CB0765"/>
    <w:rsid w:val="00CB1C33"/>
    <w:rsid w:val="00CB54FB"/>
    <w:rsid w:val="00CB596E"/>
    <w:rsid w:val="00CB6101"/>
    <w:rsid w:val="00CB7DB7"/>
    <w:rsid w:val="00CB7E0C"/>
    <w:rsid w:val="00CC00EE"/>
    <w:rsid w:val="00CC0496"/>
    <w:rsid w:val="00CC1C3C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0F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4387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742"/>
    <w:rsid w:val="00D91E55"/>
    <w:rsid w:val="00D92B02"/>
    <w:rsid w:val="00D937DD"/>
    <w:rsid w:val="00D93FFA"/>
    <w:rsid w:val="00D940CA"/>
    <w:rsid w:val="00D94DB4"/>
    <w:rsid w:val="00D95D5B"/>
    <w:rsid w:val="00D975CB"/>
    <w:rsid w:val="00D97D80"/>
    <w:rsid w:val="00DA2733"/>
    <w:rsid w:val="00DA2A32"/>
    <w:rsid w:val="00DA3685"/>
    <w:rsid w:val="00DA401A"/>
    <w:rsid w:val="00DA5B83"/>
    <w:rsid w:val="00DA6E02"/>
    <w:rsid w:val="00DB0018"/>
    <w:rsid w:val="00DB2C90"/>
    <w:rsid w:val="00DB332B"/>
    <w:rsid w:val="00DB6623"/>
    <w:rsid w:val="00DB743B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5F03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4B14"/>
    <w:rsid w:val="00E05DEC"/>
    <w:rsid w:val="00E06F3F"/>
    <w:rsid w:val="00E07F95"/>
    <w:rsid w:val="00E10CB7"/>
    <w:rsid w:val="00E13203"/>
    <w:rsid w:val="00E17BC9"/>
    <w:rsid w:val="00E22BCC"/>
    <w:rsid w:val="00E23060"/>
    <w:rsid w:val="00E260C2"/>
    <w:rsid w:val="00E2625A"/>
    <w:rsid w:val="00E27D6E"/>
    <w:rsid w:val="00E301EC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A4"/>
    <w:rsid w:val="00E742F1"/>
    <w:rsid w:val="00E74346"/>
    <w:rsid w:val="00E76B55"/>
    <w:rsid w:val="00E76D59"/>
    <w:rsid w:val="00E77890"/>
    <w:rsid w:val="00E77A51"/>
    <w:rsid w:val="00E80DAE"/>
    <w:rsid w:val="00E823E4"/>
    <w:rsid w:val="00E82BE2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D7F15"/>
    <w:rsid w:val="00EE075C"/>
    <w:rsid w:val="00EE08D2"/>
    <w:rsid w:val="00EE0EC9"/>
    <w:rsid w:val="00EE1161"/>
    <w:rsid w:val="00EE1241"/>
    <w:rsid w:val="00EE2664"/>
    <w:rsid w:val="00EE2A35"/>
    <w:rsid w:val="00EE6C75"/>
    <w:rsid w:val="00EE76C7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0D64"/>
    <w:rsid w:val="00F13B2B"/>
    <w:rsid w:val="00F13E55"/>
    <w:rsid w:val="00F1487F"/>
    <w:rsid w:val="00F21417"/>
    <w:rsid w:val="00F242AB"/>
    <w:rsid w:val="00F25349"/>
    <w:rsid w:val="00F273B9"/>
    <w:rsid w:val="00F27ECD"/>
    <w:rsid w:val="00F30110"/>
    <w:rsid w:val="00F30147"/>
    <w:rsid w:val="00F317DD"/>
    <w:rsid w:val="00F341D9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52EA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4F8"/>
    <w:rsid w:val="00F979FD"/>
    <w:rsid w:val="00FA63E4"/>
    <w:rsid w:val="00FA7725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107F"/>
    <w:rsid w:val="00FD1147"/>
    <w:rsid w:val="00FD29B5"/>
    <w:rsid w:val="00FD3E21"/>
    <w:rsid w:val="00FD4B4E"/>
    <w:rsid w:val="00FD5939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F5899-75FE-47BD-A2C3-AD8E7CB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6B"/>
    <w:pPr>
      <w:keepNext/>
      <w:keepLines/>
      <w:spacing w:after="360"/>
      <w:outlineLvl w:val="0"/>
    </w:pPr>
    <w:rPr>
      <w:rFonts w:ascii="Arial" w:eastAsia="Calibri" w:hAnsi="Arial"/>
      <w:b/>
      <w:bCs/>
      <w:caps/>
      <w:szCs w:val="28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6D46"/>
  </w:style>
  <w:style w:type="paragraph" w:styleId="ab">
    <w:name w:val="footer"/>
    <w:basedOn w:val="a"/>
    <w:link w:val="ac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nhideWhenUsed/>
    <w:rsid w:val="006730D1"/>
    <w:rPr>
      <w:color w:val="0000FF" w:themeColor="hyperlink"/>
      <w:u w:val="single"/>
    </w:rPr>
  </w:style>
  <w:style w:type="character" w:customStyle="1" w:styleId="A10">
    <w:name w:val="A1"/>
    <w:uiPriority w:val="99"/>
    <w:rsid w:val="00FD593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rsid w:val="00FD59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"/>
    <w:uiPriority w:val="99"/>
    <w:rsid w:val="00FD5939"/>
    <w:rPr>
      <w:rFonts w:cs="Myriad Pro"/>
      <w:b/>
      <w:bCs/>
      <w:color w:val="000000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D5939"/>
    <w:rPr>
      <w:rFonts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styleId="ae">
    <w:name w:val="page number"/>
    <w:rsid w:val="001D4310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rsid w:val="007D3D6B"/>
    <w:rPr>
      <w:rFonts w:ascii="Arial" w:eastAsia="Calibri" w:hAnsi="Arial" w:cs="Times New Roman"/>
      <w:b/>
      <w:bCs/>
      <w:caps/>
      <w:sz w:val="24"/>
      <w:szCs w:val="28"/>
      <w:u w:val="single"/>
      <w:lang w:val="en-GB"/>
    </w:rPr>
  </w:style>
  <w:style w:type="paragraph" w:customStyle="1" w:styleId="bullet">
    <w:name w:val="bullet"/>
    <w:basedOn w:val="a"/>
    <w:link w:val="bulletChar"/>
    <w:rsid w:val="007D3D6B"/>
    <w:pPr>
      <w:numPr>
        <w:numId w:val="1"/>
      </w:numPr>
    </w:pPr>
    <w:rPr>
      <w:rFonts w:ascii="Arial" w:hAnsi="Arial"/>
      <w:sz w:val="20"/>
      <w:lang w:val="en-GB" w:eastAsia="en-US"/>
    </w:rPr>
  </w:style>
  <w:style w:type="paragraph" w:customStyle="1" w:styleId="Doctitle">
    <w:name w:val="Doc title"/>
    <w:basedOn w:val="a"/>
    <w:rsid w:val="007D3D6B"/>
    <w:rPr>
      <w:rFonts w:ascii="Arial" w:hAnsi="Arial"/>
      <w:b/>
      <w:sz w:val="40"/>
      <w:lang w:val="en-GB" w:eastAsia="en-US"/>
    </w:rPr>
  </w:style>
  <w:style w:type="character" w:customStyle="1" w:styleId="2">
    <w:name w:val="Знак Знак2"/>
    <w:locked/>
    <w:rsid w:val="007D3D6B"/>
    <w:rPr>
      <w:rFonts w:ascii="Square721 BT" w:hAnsi="Square721 BT" w:cs="Times New Roman"/>
      <w:sz w:val="20"/>
    </w:rPr>
  </w:style>
  <w:style w:type="paragraph" w:customStyle="1" w:styleId="footerleft">
    <w:name w:val="footer left"/>
    <w:basedOn w:val="a9"/>
    <w:link w:val="footerleftChar"/>
    <w:locked/>
    <w:rsid w:val="007D3D6B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7D3D6B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ocsubtitle1">
    <w:name w:val="Doc subtitle1"/>
    <w:basedOn w:val="a"/>
    <w:link w:val="Docsubtitle1Char"/>
    <w:rsid w:val="007D3D6B"/>
    <w:rPr>
      <w:rFonts w:ascii="Arial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rsid w:val="007D3D6B"/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7D3D6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7D3D6B"/>
    <w:rPr>
      <w:rFonts w:ascii="Arial" w:eastAsia="Times New Roman" w:hAnsi="Arial" w:cs="Times New Roman"/>
      <w:sz w:val="28"/>
      <w:szCs w:val="28"/>
      <w:lang w:val="en-GB"/>
    </w:rPr>
  </w:style>
  <w:style w:type="paragraph" w:styleId="11">
    <w:name w:val="toc 1"/>
    <w:basedOn w:val="a"/>
    <w:next w:val="a"/>
    <w:autoRedefine/>
    <w:semiHidden/>
    <w:rsid w:val="007D3D6B"/>
    <w:rPr>
      <w:rFonts w:ascii="Arial" w:eastAsia="Calibri" w:hAnsi="Arial"/>
      <w:sz w:val="20"/>
      <w:lang w:val="en-GB" w:eastAsia="en-US"/>
    </w:rPr>
  </w:style>
  <w:style w:type="character" w:customStyle="1" w:styleId="12">
    <w:name w:val="Основной текст Знак1"/>
    <w:basedOn w:val="a0"/>
    <w:link w:val="af"/>
    <w:uiPriority w:val="99"/>
    <w:rsid w:val="006177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6177A1"/>
    <w:pPr>
      <w:shd w:val="clear" w:color="auto" w:fill="FFFFFF"/>
      <w:spacing w:before="420" w:line="317" w:lineRule="exact"/>
      <w:ind w:hanging="1120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61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Char">
    <w:name w:val="bullet Char"/>
    <w:link w:val="bullet"/>
    <w:locked/>
    <w:rsid w:val="00D97D80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4-06-09T14:31:29.27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205EA-8246-40F6-98CF-8870378B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Национальный чемпионат WSR Казань</vt:lpstr>
    </vt:vector>
  </TitlesOfParts>
  <Company>Blackshine TEAM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Национальный чемпионат WSR Казань</dc:title>
  <dc:creator>СГБПОУ «Художественно профессиональный лицей Санкт – Петербурга»</dc:creator>
  <cp:lastModifiedBy>Oksana Petrukhina</cp:lastModifiedBy>
  <cp:revision>9</cp:revision>
  <dcterms:created xsi:type="dcterms:W3CDTF">2014-10-25T18:14:00Z</dcterms:created>
  <dcterms:modified xsi:type="dcterms:W3CDTF">2014-11-06T16:39:00Z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49575</vt:lpwstr>
  </property>
  <property fmtid="{D5CDD505-2E9C-101B-9397-08002B2CF9AE}" name="NXPowerLiteSettings" pid="3">
    <vt:lpwstr>C6000400038000</vt:lpwstr>
  </property>
  <property fmtid="{D5CDD505-2E9C-101B-9397-08002B2CF9AE}" name="NXPowerLiteVersion" pid="4">
    <vt:lpwstr>D9.0.3</vt:lpwstr>
  </property>
</Properties>
</file>